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  <w:bookmarkStart w:id="0" w:name="bookmark0"/>
      <w:r w:rsidRPr="00E81A2B">
        <w:rPr>
          <w:rFonts w:eastAsia="Calibri" w:cs="Times New Roman"/>
          <w:color w:val="auto"/>
          <w:sz w:val="24"/>
          <w:lang w:eastAsia="en-US"/>
        </w:rPr>
        <w:t>ЧОУ «Православная классическая гимназия «София»</w:t>
      </w:r>
    </w:p>
    <w:p w:rsidR="00B63808" w:rsidRPr="00E81A2B" w:rsidRDefault="00B63808" w:rsidP="00B63808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E81A2B" w:rsidRDefault="00B63808" w:rsidP="00E81A2B">
      <w:pPr>
        <w:widowControl/>
        <w:ind w:left="5954"/>
        <w:jc w:val="right"/>
        <w:rPr>
          <w:rFonts w:eastAsia="Times New Roman" w:cs="Times New Roman"/>
          <w:b/>
          <w:color w:val="auto"/>
          <w:sz w:val="24"/>
        </w:rPr>
      </w:pPr>
      <w:r w:rsidRPr="00E81A2B">
        <w:rPr>
          <w:rFonts w:eastAsia="Times New Roman" w:cs="Times New Roman"/>
          <w:b/>
          <w:color w:val="auto"/>
          <w:sz w:val="24"/>
        </w:rPr>
        <w:t>УТВЕРЖДЕН</w:t>
      </w:r>
      <w:r w:rsidRPr="00E81A2B">
        <w:rPr>
          <w:rFonts w:eastAsia="Times New Roman" w:cs="Times New Roman"/>
          <w:b/>
          <w:color w:val="auto"/>
          <w:sz w:val="24"/>
          <w:lang w:val="en-US"/>
        </w:rPr>
        <w:t>A</w:t>
      </w:r>
    </w:p>
    <w:p w:rsidR="00B63808" w:rsidRPr="00E81A2B" w:rsidRDefault="00B63808" w:rsidP="00E81A2B">
      <w:pPr>
        <w:widowControl/>
        <w:ind w:left="5954"/>
        <w:jc w:val="right"/>
        <w:rPr>
          <w:rFonts w:eastAsia="Times New Roman" w:cs="Times New Roman"/>
          <w:color w:val="auto"/>
          <w:sz w:val="24"/>
        </w:rPr>
      </w:pPr>
      <w:r w:rsidRPr="00E81A2B">
        <w:rPr>
          <w:rFonts w:eastAsia="Times New Roman" w:cs="Times New Roman"/>
          <w:color w:val="auto"/>
          <w:sz w:val="24"/>
        </w:rPr>
        <w:t>приказом ЧОУ «Православная</w:t>
      </w:r>
    </w:p>
    <w:p w:rsidR="00B63808" w:rsidRPr="00E81A2B" w:rsidRDefault="00B63808" w:rsidP="00E81A2B">
      <w:pPr>
        <w:widowControl/>
        <w:ind w:left="5954"/>
        <w:jc w:val="right"/>
        <w:rPr>
          <w:rFonts w:eastAsia="Times New Roman" w:cs="Times New Roman"/>
          <w:color w:val="auto"/>
          <w:sz w:val="24"/>
        </w:rPr>
      </w:pPr>
      <w:r w:rsidRPr="00E81A2B">
        <w:rPr>
          <w:rFonts w:eastAsia="Times New Roman" w:cs="Times New Roman"/>
          <w:color w:val="auto"/>
          <w:sz w:val="24"/>
        </w:rPr>
        <w:t>классическая гимназия «София»</w:t>
      </w:r>
    </w:p>
    <w:p w:rsidR="00B63808" w:rsidRPr="00E81A2B" w:rsidRDefault="00B63808" w:rsidP="00E81A2B">
      <w:pPr>
        <w:widowControl/>
        <w:ind w:left="5954"/>
        <w:jc w:val="right"/>
        <w:rPr>
          <w:rFonts w:eastAsia="Times New Roman" w:cs="Times New Roman"/>
          <w:color w:val="auto"/>
          <w:sz w:val="24"/>
        </w:rPr>
      </w:pPr>
      <w:r w:rsidRPr="00E81A2B">
        <w:rPr>
          <w:rFonts w:eastAsia="Times New Roman" w:cs="Times New Roman"/>
          <w:color w:val="auto"/>
          <w:sz w:val="24"/>
        </w:rPr>
        <w:t>от 29.08.18 г. № ____</w:t>
      </w:r>
    </w:p>
    <w:p w:rsidR="00B63808" w:rsidRPr="00E81A2B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E81A2B">
        <w:rPr>
          <w:rFonts w:eastAsia="Calibri" w:cs="Times New Roman"/>
          <w:b/>
          <w:color w:val="auto"/>
          <w:sz w:val="24"/>
          <w:lang w:eastAsia="en-US"/>
        </w:rPr>
        <w:t xml:space="preserve">РАБОЧАЯ ПРОГРАММА </w:t>
      </w: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E81A2B">
        <w:rPr>
          <w:rFonts w:eastAsia="Calibri" w:cs="Times New Roman"/>
          <w:b/>
          <w:color w:val="auto"/>
          <w:sz w:val="24"/>
          <w:lang w:eastAsia="en-US"/>
        </w:rPr>
        <w:t>ПО ОБЖ ДЛЯ 7-9 КЛАССА</w:t>
      </w: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E81A2B">
        <w:rPr>
          <w:rFonts w:eastAsia="Calibri" w:cs="Times New Roman"/>
          <w:b/>
          <w:color w:val="auto"/>
          <w:sz w:val="24"/>
          <w:lang w:eastAsia="en-US"/>
        </w:rPr>
        <w:t>Уровень программы:</w:t>
      </w:r>
      <w:r w:rsidRPr="00E81A2B">
        <w:rPr>
          <w:rFonts w:eastAsia="Calibri" w:cs="Times New Roman"/>
          <w:i/>
          <w:color w:val="auto"/>
          <w:sz w:val="24"/>
          <w:lang w:eastAsia="en-US"/>
        </w:rPr>
        <w:t xml:space="preserve"> базовый</w:t>
      </w: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E81A2B">
        <w:rPr>
          <w:rFonts w:eastAsia="Calibri" w:cs="Times New Roman"/>
          <w:color w:val="auto"/>
          <w:sz w:val="24"/>
          <w:lang w:eastAsia="en-US"/>
        </w:rPr>
        <w:t>Составитель:</w:t>
      </w:r>
    </w:p>
    <w:p w:rsidR="00B63808" w:rsidRPr="00E81A2B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E81A2B">
        <w:rPr>
          <w:rFonts w:eastAsia="Calibri" w:cs="Times New Roman"/>
          <w:color w:val="auto"/>
          <w:sz w:val="24"/>
          <w:lang w:eastAsia="en-US"/>
        </w:rPr>
        <w:t xml:space="preserve">учитель </w:t>
      </w:r>
      <w:r w:rsidRPr="00E81A2B">
        <w:rPr>
          <w:rFonts w:eastAsia="Times New Roman" w:cs="Times New Roman"/>
          <w:color w:val="auto"/>
          <w:sz w:val="24"/>
        </w:rPr>
        <w:t>Лобачев Сергей Николаевич</w:t>
      </w:r>
      <w:r w:rsidRPr="00E81A2B">
        <w:rPr>
          <w:rFonts w:eastAsia="Calibri" w:cs="Times New Roman"/>
          <w:color w:val="auto"/>
          <w:sz w:val="24"/>
          <w:lang w:eastAsia="en-US"/>
        </w:rPr>
        <w:t xml:space="preserve">, </w:t>
      </w:r>
    </w:p>
    <w:p w:rsidR="00B63808" w:rsidRPr="00E81A2B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E81A2B">
        <w:rPr>
          <w:rFonts w:eastAsia="Calibri" w:cs="Times New Roman"/>
          <w:color w:val="auto"/>
          <w:sz w:val="24"/>
          <w:lang w:eastAsia="en-US"/>
        </w:rPr>
        <w:t>первая квалификационная категория</w:t>
      </w:r>
    </w:p>
    <w:p w:rsidR="00B63808" w:rsidRPr="00E81A2B" w:rsidRDefault="00B63808" w:rsidP="00B63808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E81A2B">
        <w:rPr>
          <w:rFonts w:eastAsia="Calibri" w:cs="Times New Roman"/>
          <w:color w:val="auto"/>
          <w:sz w:val="24"/>
          <w:lang w:eastAsia="en-US"/>
        </w:rPr>
        <w:t xml:space="preserve"> </w:t>
      </w:r>
    </w:p>
    <w:p w:rsidR="00B63808" w:rsidRPr="00E81A2B" w:rsidRDefault="00B63808" w:rsidP="00B63808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B63808" w:rsidRPr="00E81A2B" w:rsidRDefault="00B63808" w:rsidP="00B63808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E81A2B">
        <w:rPr>
          <w:rFonts w:eastAsia="Calibri" w:cs="Times New Roman"/>
          <w:color w:val="auto"/>
          <w:sz w:val="24"/>
          <w:lang w:eastAsia="en-US"/>
        </w:rPr>
        <w:t>г. Клин, 2018</w:t>
      </w:r>
    </w:p>
    <w:p w:rsidR="00B63808" w:rsidRPr="00E81A2B" w:rsidRDefault="00B63808" w:rsidP="00B63808">
      <w:pPr>
        <w:jc w:val="center"/>
        <w:rPr>
          <w:rFonts w:eastAsia="Times New Roman" w:cs="Times New Roman"/>
          <w:color w:val="auto"/>
          <w:sz w:val="24"/>
        </w:rPr>
      </w:pPr>
    </w:p>
    <w:p w:rsidR="0000515B" w:rsidRPr="00E81A2B" w:rsidRDefault="0000515B" w:rsidP="00160FEB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E81A2B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EE221E" w:rsidRPr="00E81A2B" w:rsidRDefault="00D86E19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r w:rsidRPr="00E81A2B">
        <w:rPr>
          <w:sz w:val="24"/>
        </w:rPr>
        <w:fldChar w:fldCharType="begin"/>
      </w:r>
      <w:r w:rsidR="0000515B" w:rsidRPr="00E81A2B">
        <w:rPr>
          <w:sz w:val="24"/>
        </w:rPr>
        <w:instrText xml:space="preserve"> TOC \o "1-3" \h \z \u </w:instrText>
      </w:r>
      <w:r w:rsidRPr="00E81A2B">
        <w:rPr>
          <w:sz w:val="24"/>
        </w:rPr>
        <w:fldChar w:fldCharType="separate"/>
      </w:r>
      <w:hyperlink w:anchor="_Toc525120171" w:history="1">
        <w:r w:rsidR="00EE221E" w:rsidRPr="00E81A2B">
          <w:rPr>
            <w:rStyle w:val="a3"/>
            <w:noProof/>
            <w:sz w:val="24"/>
          </w:rPr>
          <w:t>Пояснительная записка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_Toc525120171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3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EE221E" w:rsidRPr="00E81A2B" w:rsidRDefault="00E81A2B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hyperlink w:anchor="_Toc525120172" w:history="1">
        <w:r w:rsidR="00EE221E" w:rsidRPr="00E81A2B">
          <w:rPr>
            <w:rStyle w:val="a3"/>
            <w:noProof/>
            <w:sz w:val="24"/>
          </w:rPr>
          <w:t>Планируемые результаты освоения курса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_Toc525120172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4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EE221E" w:rsidRPr="00E81A2B" w:rsidRDefault="00E81A2B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hyperlink w:anchor="_Toc525120173" w:history="1">
        <w:r w:rsidR="00EE221E" w:rsidRPr="00E81A2B">
          <w:rPr>
            <w:rStyle w:val="a3"/>
            <w:noProof/>
            <w:sz w:val="24"/>
          </w:rPr>
          <w:t>Содержание курса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_Toc525120173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6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EE221E" w:rsidRPr="00E81A2B" w:rsidRDefault="00E81A2B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hyperlink w:anchor="_Toc525120174" w:history="1">
        <w:r w:rsidR="00EE221E" w:rsidRPr="00E81A2B">
          <w:rPr>
            <w:rStyle w:val="a3"/>
            <w:noProof/>
            <w:sz w:val="24"/>
          </w:rPr>
          <w:t>Тематическое планирование по ОБЖ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_Toc525120174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16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EE221E" w:rsidRPr="00E81A2B" w:rsidRDefault="00E81A2B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hyperlink w:anchor="_Toc525120175" w:history="1">
        <w:r w:rsidR="00EE221E" w:rsidRPr="00E81A2B">
          <w:rPr>
            <w:rStyle w:val="a3"/>
            <w:noProof/>
            <w:sz w:val="24"/>
          </w:rPr>
          <w:t>Календарно-тематическое планирование по ОБЖ в 7 классе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_Toc525120175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18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EE221E" w:rsidRPr="00E81A2B" w:rsidRDefault="00E81A2B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hyperlink w:anchor="_Toc525120176" w:history="1">
        <w:r w:rsidR="00EE221E" w:rsidRPr="00E81A2B">
          <w:rPr>
            <w:rStyle w:val="a3"/>
            <w:noProof/>
            <w:sz w:val="24"/>
          </w:rPr>
          <w:t>Календарно-тематическое планирование по ОБЖ в 8 классе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_Toc525120176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20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EE221E" w:rsidRPr="00E81A2B" w:rsidRDefault="00E81A2B">
      <w:pPr>
        <w:pStyle w:val="14"/>
        <w:tabs>
          <w:tab w:val="right" w:leader="dot" w:pos="9348"/>
        </w:tabs>
        <w:rPr>
          <w:rFonts w:eastAsiaTheme="minorEastAsia"/>
          <w:noProof/>
          <w:sz w:val="24"/>
        </w:rPr>
      </w:pPr>
      <w:hyperlink w:anchor="_Toc525120177" w:history="1">
        <w:r w:rsidR="00EE221E" w:rsidRPr="00E81A2B">
          <w:rPr>
            <w:rStyle w:val="a3"/>
            <w:noProof/>
            <w:sz w:val="24"/>
          </w:rPr>
          <w:t>Календарно-тематическое планирование по ОБЖ в 9 классе</w:t>
        </w:r>
        <w:r w:rsidR="00EE221E" w:rsidRPr="00E81A2B">
          <w:rPr>
            <w:noProof/>
            <w:webHidden/>
            <w:sz w:val="24"/>
          </w:rPr>
          <w:tab/>
        </w:r>
        <w:r w:rsidR="00EE221E" w:rsidRPr="00E81A2B">
          <w:rPr>
            <w:noProof/>
            <w:webHidden/>
            <w:sz w:val="24"/>
          </w:rPr>
          <w:fldChar w:fldCharType="begin"/>
        </w:r>
        <w:r w:rsidR="00EE221E" w:rsidRPr="00E81A2B">
          <w:rPr>
            <w:noProof/>
            <w:webHidden/>
            <w:sz w:val="24"/>
          </w:rPr>
          <w:instrText xml:space="preserve"> PAGEREF _Toc525120177 \h </w:instrText>
        </w:r>
        <w:r w:rsidR="00EE221E" w:rsidRPr="00E81A2B">
          <w:rPr>
            <w:noProof/>
            <w:webHidden/>
            <w:sz w:val="24"/>
          </w:rPr>
        </w:r>
        <w:r w:rsidR="00EE221E" w:rsidRPr="00E81A2B">
          <w:rPr>
            <w:noProof/>
            <w:webHidden/>
            <w:sz w:val="24"/>
          </w:rPr>
          <w:fldChar w:fldCharType="separate"/>
        </w:r>
        <w:r w:rsidR="00EE221E" w:rsidRPr="00E81A2B">
          <w:rPr>
            <w:noProof/>
            <w:webHidden/>
            <w:sz w:val="24"/>
          </w:rPr>
          <w:t>22</w:t>
        </w:r>
        <w:r w:rsidR="00EE221E" w:rsidRPr="00E81A2B">
          <w:rPr>
            <w:noProof/>
            <w:webHidden/>
            <w:sz w:val="24"/>
          </w:rPr>
          <w:fldChar w:fldCharType="end"/>
        </w:r>
      </w:hyperlink>
    </w:p>
    <w:p w:rsidR="00A7368F" w:rsidRPr="00E81A2B" w:rsidRDefault="00D86E19" w:rsidP="00160FEB">
      <w:pPr>
        <w:rPr>
          <w:rFonts w:eastAsia="Segoe UI" w:cs="Times New Roman"/>
          <w:b/>
          <w:bCs/>
          <w:sz w:val="24"/>
        </w:rPr>
      </w:pPr>
      <w:r w:rsidRPr="00E81A2B">
        <w:rPr>
          <w:rFonts w:cs="Times New Roman"/>
          <w:b/>
          <w:bCs/>
          <w:sz w:val="24"/>
        </w:rPr>
        <w:fldChar w:fldCharType="end"/>
      </w:r>
      <w:r w:rsidR="00A7368F" w:rsidRPr="00E81A2B">
        <w:rPr>
          <w:rFonts w:cs="Times New Roman"/>
          <w:sz w:val="24"/>
        </w:rPr>
        <w:br w:type="page"/>
      </w:r>
    </w:p>
    <w:p w:rsidR="00C61B53" w:rsidRPr="00E81A2B" w:rsidRDefault="009A0B54" w:rsidP="00160FE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525120171"/>
      <w:bookmarkEnd w:id="0"/>
      <w:r w:rsidRPr="00E81A2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09743B" w:rsidRPr="00E81A2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Программа разработана на основе Примерной программы по учебным предметам (Основы безопасности жизнедеятельности) и авторской программы В. Н. </w:t>
      </w:r>
      <w:proofErr w:type="spellStart"/>
      <w:r w:rsidRPr="00E81A2B">
        <w:rPr>
          <w:sz w:val="24"/>
          <w:szCs w:val="24"/>
        </w:rPr>
        <w:t>Латчука</w:t>
      </w:r>
      <w:proofErr w:type="spellEnd"/>
      <w:r w:rsidRPr="00E81A2B">
        <w:rPr>
          <w:sz w:val="24"/>
          <w:szCs w:val="24"/>
        </w:rPr>
        <w:t xml:space="preserve">, С. К. Миронова, С. Н. </w:t>
      </w:r>
      <w:proofErr w:type="spellStart"/>
      <w:r w:rsidRPr="00E81A2B">
        <w:rPr>
          <w:sz w:val="24"/>
          <w:szCs w:val="24"/>
        </w:rPr>
        <w:t>Вангородского</w:t>
      </w:r>
      <w:proofErr w:type="spellEnd"/>
      <w:r w:rsidRPr="00E81A2B">
        <w:rPr>
          <w:sz w:val="24"/>
          <w:szCs w:val="24"/>
        </w:rPr>
        <w:t>, М. А. Ульяновой в соответствии с требованиями Федерального государ</w:t>
      </w:r>
      <w:r w:rsidRPr="00E81A2B">
        <w:rPr>
          <w:sz w:val="24"/>
          <w:szCs w:val="24"/>
        </w:rPr>
        <w:softHyphen/>
        <w:t>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</w:t>
      </w:r>
      <w:r w:rsidRPr="00E81A2B">
        <w:rPr>
          <w:sz w:val="24"/>
          <w:szCs w:val="24"/>
        </w:rPr>
        <w:softHyphen/>
        <w:t>ках проекта «Разработка, апробация и внедрение федераль</w:t>
      </w:r>
      <w:r w:rsidRPr="00E81A2B">
        <w:rPr>
          <w:sz w:val="24"/>
          <w:szCs w:val="24"/>
        </w:rPr>
        <w:softHyphen/>
        <w:t>ных государственных стандартов общего образования второ</w:t>
      </w:r>
      <w:r w:rsidRPr="00E81A2B">
        <w:rPr>
          <w:sz w:val="24"/>
          <w:szCs w:val="24"/>
        </w:rPr>
        <w:softHyphen/>
        <w:t>го поколения».</w:t>
      </w:r>
    </w:p>
    <w:p w:rsidR="0009743B" w:rsidRPr="00E81A2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Программа разработана на основе Примерной программы по учебным предметам (Основы безопасности жизнедеятельности) и авторской программы В. Н. </w:t>
      </w:r>
      <w:proofErr w:type="spellStart"/>
      <w:r w:rsidRPr="00E81A2B">
        <w:rPr>
          <w:sz w:val="24"/>
          <w:szCs w:val="24"/>
        </w:rPr>
        <w:t>Латчука</w:t>
      </w:r>
      <w:proofErr w:type="spellEnd"/>
      <w:r w:rsidRPr="00E81A2B">
        <w:rPr>
          <w:sz w:val="24"/>
          <w:szCs w:val="24"/>
        </w:rPr>
        <w:t xml:space="preserve">, С. К. Миронова, С. Н. </w:t>
      </w:r>
      <w:proofErr w:type="spellStart"/>
      <w:r w:rsidRPr="00E81A2B">
        <w:rPr>
          <w:sz w:val="24"/>
          <w:szCs w:val="24"/>
        </w:rPr>
        <w:t>Вангородского</w:t>
      </w:r>
      <w:proofErr w:type="spellEnd"/>
      <w:r w:rsidRPr="00E81A2B">
        <w:rPr>
          <w:sz w:val="24"/>
          <w:szCs w:val="24"/>
        </w:rPr>
        <w:t>, М. А. Ульяновой в соответствии с требованиями Федерального государ</w:t>
      </w:r>
      <w:r w:rsidRPr="00E81A2B">
        <w:rPr>
          <w:sz w:val="24"/>
          <w:szCs w:val="24"/>
        </w:rPr>
        <w:softHyphen/>
        <w:t>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</w:t>
      </w:r>
      <w:r w:rsidRPr="00E81A2B">
        <w:rPr>
          <w:sz w:val="24"/>
          <w:szCs w:val="24"/>
        </w:rPr>
        <w:softHyphen/>
        <w:t>ках проекта «Разработка, апробация и внедрение федераль</w:t>
      </w:r>
      <w:r w:rsidRPr="00E81A2B">
        <w:rPr>
          <w:sz w:val="24"/>
          <w:szCs w:val="24"/>
        </w:rPr>
        <w:softHyphen/>
        <w:t>ных государственных стандартов общего образования второ</w:t>
      </w:r>
      <w:r w:rsidRPr="00E81A2B">
        <w:rPr>
          <w:sz w:val="24"/>
          <w:szCs w:val="24"/>
        </w:rPr>
        <w:softHyphen/>
        <w:t>го поколения».</w:t>
      </w:r>
    </w:p>
    <w:p w:rsidR="0009743B" w:rsidRPr="00E81A2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В рабочей программе реализованы требования Конститу</w:t>
      </w:r>
      <w:r w:rsidRPr="00E81A2B">
        <w:rPr>
          <w:sz w:val="24"/>
          <w:szCs w:val="24"/>
        </w:rPr>
        <w:softHyphen/>
        <w:t>ции Российской Федерации и федеральных законов «О бе</w:t>
      </w:r>
      <w:r w:rsidRPr="00E81A2B">
        <w:rPr>
          <w:sz w:val="24"/>
          <w:szCs w:val="24"/>
        </w:rPr>
        <w:softHyphen/>
        <w:t>зопасности», «О защите населения и территорий от чрезвы</w:t>
      </w:r>
      <w:r w:rsidRPr="00E81A2B">
        <w:rPr>
          <w:sz w:val="24"/>
          <w:szCs w:val="24"/>
        </w:rPr>
        <w:softHyphen/>
        <w:t>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</w:t>
      </w:r>
      <w:r w:rsidRPr="00E81A2B">
        <w:rPr>
          <w:sz w:val="24"/>
          <w:szCs w:val="24"/>
        </w:rPr>
        <w:softHyphen/>
        <w:t>ческом благополучии населения», Стратегии национальной безопасности Российской Федерации.</w:t>
      </w:r>
    </w:p>
    <w:p w:rsidR="0009743B" w:rsidRPr="00E81A2B" w:rsidRDefault="0009743B" w:rsidP="00160FEB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Авторская программа рассчитана на 35 часов в каждом классе, рабочая программа рассчитана на </w:t>
      </w:r>
      <w:r w:rsidRPr="00E81A2B">
        <w:rPr>
          <w:rFonts w:cs="Times New Roman"/>
          <w:b/>
          <w:sz w:val="24"/>
        </w:rPr>
        <w:t xml:space="preserve">34 часа в </w:t>
      </w:r>
      <w:r w:rsidR="001F1854" w:rsidRPr="00E81A2B">
        <w:rPr>
          <w:rFonts w:cs="Times New Roman"/>
          <w:b/>
          <w:sz w:val="24"/>
        </w:rPr>
        <w:t>7</w:t>
      </w:r>
      <w:r w:rsidR="0039532F" w:rsidRPr="00E81A2B">
        <w:rPr>
          <w:rFonts w:cs="Times New Roman"/>
          <w:b/>
          <w:sz w:val="24"/>
        </w:rPr>
        <w:t>-9</w:t>
      </w:r>
      <w:r w:rsidRPr="00E81A2B">
        <w:rPr>
          <w:rFonts w:cs="Times New Roman"/>
          <w:b/>
          <w:sz w:val="24"/>
        </w:rPr>
        <w:t xml:space="preserve"> классах (всего </w:t>
      </w:r>
      <w:r w:rsidR="001F1854" w:rsidRPr="00E81A2B">
        <w:rPr>
          <w:rFonts w:cs="Times New Roman"/>
          <w:b/>
          <w:sz w:val="24"/>
        </w:rPr>
        <w:t>102</w:t>
      </w:r>
      <w:r w:rsidRPr="00E81A2B">
        <w:rPr>
          <w:rFonts w:cs="Times New Roman"/>
          <w:b/>
          <w:sz w:val="24"/>
        </w:rPr>
        <w:t xml:space="preserve"> час</w:t>
      </w:r>
      <w:r w:rsidR="001F1854" w:rsidRPr="00E81A2B">
        <w:rPr>
          <w:rFonts w:cs="Times New Roman"/>
          <w:b/>
          <w:sz w:val="24"/>
        </w:rPr>
        <w:t>а</w:t>
      </w:r>
      <w:r w:rsidRPr="00E81A2B">
        <w:rPr>
          <w:rFonts w:cs="Times New Roman"/>
          <w:b/>
          <w:sz w:val="24"/>
        </w:rPr>
        <w:t>)</w:t>
      </w:r>
      <w:r w:rsidRPr="00E81A2B">
        <w:rPr>
          <w:rFonts w:cs="Times New Roman"/>
          <w:sz w:val="24"/>
        </w:rPr>
        <w:t>, сокращение произведено за счет резервного времени</w:t>
      </w:r>
      <w:r w:rsidR="00BA57AE" w:rsidRPr="00E81A2B">
        <w:rPr>
          <w:rFonts w:cs="Times New Roman"/>
          <w:sz w:val="24"/>
        </w:rPr>
        <w:t xml:space="preserve"> в соответствующих разделах</w:t>
      </w:r>
      <w:r w:rsidRPr="00E81A2B">
        <w:rPr>
          <w:rFonts w:cs="Times New Roman"/>
          <w:sz w:val="24"/>
        </w:rPr>
        <w:t xml:space="preserve">. </w:t>
      </w:r>
      <w:r w:rsidR="00E009CE" w:rsidRPr="00E81A2B">
        <w:rPr>
          <w:rFonts w:cs="Times New Roman"/>
          <w:sz w:val="24"/>
        </w:rPr>
        <w:t>В остальном р</w:t>
      </w:r>
      <w:r w:rsidRPr="00E81A2B">
        <w:rPr>
          <w:rFonts w:cs="Times New Roman"/>
          <w:sz w:val="24"/>
        </w:rPr>
        <w:t>абочая программа полностью соответствует авторской.</w:t>
      </w:r>
    </w:p>
    <w:p w:rsidR="0009743B" w:rsidRPr="00E81A2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Стартовый, промежуточный и </w:t>
      </w:r>
      <w:r w:rsidR="00F558A6" w:rsidRPr="00E81A2B">
        <w:rPr>
          <w:sz w:val="24"/>
          <w:szCs w:val="24"/>
        </w:rPr>
        <w:t>итоговый</w:t>
      </w:r>
      <w:r w:rsidRPr="00E81A2B">
        <w:rPr>
          <w:sz w:val="24"/>
          <w:szCs w:val="24"/>
        </w:rPr>
        <w:t xml:space="preserve"> контроль организован посредством проведения письменных </w:t>
      </w:r>
      <w:r w:rsidR="00565EF6" w:rsidRPr="00E81A2B">
        <w:rPr>
          <w:sz w:val="24"/>
          <w:szCs w:val="24"/>
        </w:rPr>
        <w:t>опросов</w:t>
      </w:r>
      <w:r w:rsidRPr="00E81A2B">
        <w:rPr>
          <w:sz w:val="24"/>
          <w:szCs w:val="24"/>
        </w:rPr>
        <w:t xml:space="preserve">. </w:t>
      </w:r>
    </w:p>
    <w:p w:rsidR="0009743B" w:rsidRPr="00E81A2B" w:rsidRDefault="0009743B" w:rsidP="00160FEB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Учебно-методический комплект по предмету «ОБЖ» в </w:t>
      </w:r>
      <w:r w:rsidR="0039532F" w:rsidRPr="00E81A2B">
        <w:rPr>
          <w:rFonts w:cs="Times New Roman"/>
          <w:sz w:val="24"/>
        </w:rPr>
        <w:t>7</w:t>
      </w:r>
      <w:r w:rsidRPr="00E81A2B">
        <w:rPr>
          <w:rFonts w:cs="Times New Roman"/>
          <w:sz w:val="24"/>
        </w:rPr>
        <w:t>-</w:t>
      </w:r>
      <w:r w:rsidR="0039532F" w:rsidRPr="00E81A2B">
        <w:rPr>
          <w:rFonts w:cs="Times New Roman"/>
          <w:sz w:val="24"/>
        </w:rPr>
        <w:t>9</w:t>
      </w:r>
      <w:r w:rsidRPr="00E81A2B">
        <w:rPr>
          <w:rFonts w:cs="Times New Roman"/>
          <w:sz w:val="24"/>
        </w:rPr>
        <w:t xml:space="preserve"> классах состоит:</w:t>
      </w:r>
    </w:p>
    <w:p w:rsidR="00215DD1" w:rsidRPr="00E81A2B" w:rsidRDefault="00215DD1" w:rsidP="00160FEB">
      <w:pPr>
        <w:ind w:firstLine="709"/>
        <w:jc w:val="both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7 класс</w:t>
      </w:r>
    </w:p>
    <w:p w:rsidR="00215DD1" w:rsidRPr="00E81A2B" w:rsidRDefault="00215DD1" w:rsidP="00160FEB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Учебник: Маслов А.Г. </w:t>
      </w:r>
      <w:proofErr w:type="spellStart"/>
      <w:r w:rsidRPr="00E81A2B">
        <w:rPr>
          <w:rFonts w:cs="Times New Roman"/>
          <w:sz w:val="24"/>
        </w:rPr>
        <w:t>Латчук</w:t>
      </w:r>
      <w:proofErr w:type="spellEnd"/>
      <w:r w:rsidRPr="00E81A2B">
        <w:rPr>
          <w:rFonts w:cs="Times New Roman"/>
          <w:sz w:val="24"/>
        </w:rPr>
        <w:t xml:space="preserve"> В.Н. Основы безопасности жизнедеятельности. 7 класс – М.: Дрофа, 2016</w:t>
      </w:r>
    </w:p>
    <w:p w:rsidR="00215DD1" w:rsidRPr="00E81A2B" w:rsidRDefault="00215DD1" w:rsidP="00160FEB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Рабочая тетрадь: </w:t>
      </w:r>
      <w:proofErr w:type="spellStart"/>
      <w:r w:rsidRPr="00E81A2B">
        <w:rPr>
          <w:rFonts w:cs="Times New Roman"/>
          <w:sz w:val="24"/>
        </w:rPr>
        <w:t>Латчук</w:t>
      </w:r>
      <w:proofErr w:type="spellEnd"/>
      <w:r w:rsidRPr="00E81A2B">
        <w:rPr>
          <w:rFonts w:cs="Times New Roman"/>
          <w:sz w:val="24"/>
        </w:rPr>
        <w:t xml:space="preserve"> В.Н. Основы безопасности жизнедеятельности. 7 класс: рабочая тетрадь к учебнику. – М.: Дрофа, 2013</w:t>
      </w:r>
    </w:p>
    <w:p w:rsidR="0039532F" w:rsidRPr="00E81A2B" w:rsidRDefault="0039532F" w:rsidP="0039532F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E81A2B">
        <w:rPr>
          <w:rFonts w:cs="Times New Roman"/>
          <w:b/>
          <w:sz w:val="24"/>
        </w:rPr>
        <w:t>8 класс</w:t>
      </w:r>
    </w:p>
    <w:p w:rsidR="0039532F" w:rsidRPr="00E81A2B" w:rsidRDefault="0039532F" w:rsidP="0039532F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Учебник: </w:t>
      </w:r>
      <w:proofErr w:type="spellStart"/>
      <w:r w:rsidRPr="00E81A2B">
        <w:rPr>
          <w:rFonts w:cs="Times New Roman"/>
          <w:sz w:val="24"/>
        </w:rPr>
        <w:t>Вангородский</w:t>
      </w:r>
      <w:proofErr w:type="spellEnd"/>
      <w:r w:rsidRPr="00E81A2B">
        <w:rPr>
          <w:rFonts w:cs="Times New Roman"/>
          <w:sz w:val="24"/>
        </w:rPr>
        <w:t xml:space="preserve"> В.Н. </w:t>
      </w:r>
      <w:proofErr w:type="spellStart"/>
      <w:r w:rsidRPr="00E81A2B">
        <w:rPr>
          <w:rFonts w:cs="Times New Roman"/>
          <w:sz w:val="24"/>
        </w:rPr>
        <w:t>Латчук</w:t>
      </w:r>
      <w:proofErr w:type="spellEnd"/>
      <w:r w:rsidRPr="00E81A2B">
        <w:rPr>
          <w:rFonts w:cs="Times New Roman"/>
          <w:sz w:val="24"/>
        </w:rPr>
        <w:t xml:space="preserve"> В.Н. Основы безопасности жизнедеятельности. 8 класс – М.: Дрофа, 2018</w:t>
      </w:r>
    </w:p>
    <w:p w:rsidR="0039532F" w:rsidRPr="00E81A2B" w:rsidRDefault="0039532F" w:rsidP="0039532F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Рабочая тетрадь: </w:t>
      </w:r>
      <w:proofErr w:type="spellStart"/>
      <w:r w:rsidRPr="00E81A2B">
        <w:rPr>
          <w:rFonts w:cs="Times New Roman"/>
          <w:sz w:val="24"/>
        </w:rPr>
        <w:t>Латчук</w:t>
      </w:r>
      <w:proofErr w:type="spellEnd"/>
      <w:r w:rsidRPr="00E81A2B">
        <w:rPr>
          <w:rFonts w:cs="Times New Roman"/>
          <w:sz w:val="24"/>
        </w:rPr>
        <w:t xml:space="preserve"> В.Н. Основы безопасности жизнедеятельности. 8 класс: тетрадь для оценки качества знаний. – М.: Дрофа, 2016</w:t>
      </w:r>
    </w:p>
    <w:p w:rsidR="0039532F" w:rsidRPr="00E81A2B" w:rsidRDefault="0039532F" w:rsidP="0039532F">
      <w:pPr>
        <w:ind w:firstLine="709"/>
        <w:jc w:val="both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9 класс</w:t>
      </w:r>
    </w:p>
    <w:p w:rsidR="0039532F" w:rsidRPr="00E81A2B" w:rsidRDefault="0039532F" w:rsidP="0039532F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Учебник: </w:t>
      </w:r>
      <w:proofErr w:type="spellStart"/>
      <w:r w:rsidRPr="00E81A2B">
        <w:rPr>
          <w:rFonts w:cs="Times New Roman"/>
          <w:sz w:val="24"/>
        </w:rPr>
        <w:t>Вангородский</w:t>
      </w:r>
      <w:proofErr w:type="spellEnd"/>
      <w:r w:rsidRPr="00E81A2B">
        <w:rPr>
          <w:rFonts w:cs="Times New Roman"/>
          <w:sz w:val="24"/>
        </w:rPr>
        <w:t xml:space="preserve"> С.Н. </w:t>
      </w:r>
      <w:proofErr w:type="spellStart"/>
      <w:r w:rsidRPr="00E81A2B">
        <w:rPr>
          <w:rFonts w:cs="Times New Roman"/>
          <w:sz w:val="24"/>
        </w:rPr>
        <w:t>Латчук</w:t>
      </w:r>
      <w:proofErr w:type="spellEnd"/>
      <w:r w:rsidRPr="00E81A2B">
        <w:rPr>
          <w:rFonts w:cs="Times New Roman"/>
          <w:sz w:val="24"/>
        </w:rPr>
        <w:t xml:space="preserve"> В.Н. Основы безопасности жизнедеятельности. 9 класс – М.: Дрофа, 2018</w:t>
      </w:r>
    </w:p>
    <w:p w:rsidR="0039532F" w:rsidRPr="00E81A2B" w:rsidRDefault="0039532F" w:rsidP="0039532F">
      <w:pPr>
        <w:ind w:firstLine="709"/>
        <w:jc w:val="both"/>
        <w:rPr>
          <w:rFonts w:cs="Times New Roman"/>
          <w:sz w:val="24"/>
        </w:rPr>
      </w:pPr>
      <w:r w:rsidRPr="00E81A2B">
        <w:rPr>
          <w:rFonts w:cs="Times New Roman"/>
          <w:sz w:val="24"/>
        </w:rPr>
        <w:t xml:space="preserve">Рабочая тетрадь: </w:t>
      </w:r>
      <w:proofErr w:type="spellStart"/>
      <w:r w:rsidRPr="00E81A2B">
        <w:rPr>
          <w:rFonts w:cs="Times New Roman"/>
          <w:sz w:val="24"/>
        </w:rPr>
        <w:t>Латчук</w:t>
      </w:r>
      <w:proofErr w:type="spellEnd"/>
      <w:r w:rsidRPr="00E81A2B">
        <w:rPr>
          <w:rFonts w:cs="Times New Roman"/>
          <w:sz w:val="24"/>
        </w:rPr>
        <w:t xml:space="preserve"> В.Н. Основы безопасности жизнедеятельности. 9 класс: тетрадь для оценки качества знаний. – М.: Дрофа, 2015</w:t>
      </w:r>
    </w:p>
    <w:p w:rsidR="009A0B54" w:rsidRPr="00E81A2B" w:rsidRDefault="009A0B54" w:rsidP="00160FEB">
      <w:pPr>
        <w:rPr>
          <w:rFonts w:eastAsia="Segoe UI" w:cs="Times New Roman"/>
          <w:b/>
          <w:sz w:val="24"/>
        </w:rPr>
      </w:pPr>
      <w:r w:rsidRPr="00E81A2B">
        <w:rPr>
          <w:rFonts w:cs="Times New Roman"/>
          <w:b/>
          <w:sz w:val="24"/>
        </w:rPr>
        <w:br w:type="page"/>
      </w:r>
    </w:p>
    <w:p w:rsidR="001F1854" w:rsidRPr="00E81A2B" w:rsidRDefault="001F1854" w:rsidP="001F1854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5120172"/>
      <w:r w:rsidRPr="00E81A2B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</w:t>
      </w:r>
      <w:bookmarkEnd w:id="4"/>
    </w:p>
    <w:p w:rsidR="001F1854" w:rsidRPr="00E81A2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E81A2B">
        <w:rPr>
          <w:b/>
          <w:i/>
          <w:sz w:val="24"/>
          <w:szCs w:val="24"/>
        </w:rPr>
        <w:t>Личностные результаты: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E81A2B">
        <w:rPr>
          <w:sz w:val="24"/>
          <w:szCs w:val="24"/>
        </w:rPr>
        <w:softHyphen/>
        <w:t>туациях, а также правил поведения на дорогах и на транс</w:t>
      </w:r>
      <w:r w:rsidRPr="00E81A2B">
        <w:rPr>
          <w:sz w:val="24"/>
          <w:szCs w:val="24"/>
        </w:rPr>
        <w:softHyphen/>
        <w:t>порте;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понимания ценности здорового, разумно</w:t>
      </w:r>
      <w:r w:rsidRPr="00E81A2B">
        <w:rPr>
          <w:sz w:val="24"/>
          <w:szCs w:val="24"/>
        </w:rPr>
        <w:softHyphen/>
        <w:t>го и безопасного образа жизни;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усвоение гуманистических, демократических и тради</w:t>
      </w:r>
      <w:r w:rsidRPr="00E81A2B">
        <w:rPr>
          <w:sz w:val="24"/>
          <w:szCs w:val="24"/>
        </w:rPr>
        <w:softHyphen/>
        <w:t>ционных ценностей многонационального российского обще</w:t>
      </w:r>
      <w:r w:rsidRPr="00E81A2B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ответственного отношения к учению, го</w:t>
      </w:r>
      <w:r w:rsidRPr="00E81A2B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E81A2B">
        <w:rPr>
          <w:sz w:val="24"/>
          <w:szCs w:val="24"/>
        </w:rPr>
        <w:softHyphen/>
        <w:t>ной траектории дальнейшего образования;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целостного мировоззрения, соответст</w:t>
      </w:r>
      <w:r w:rsidRPr="00E81A2B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E81A2B">
        <w:rPr>
          <w:sz w:val="24"/>
          <w:szCs w:val="24"/>
        </w:rPr>
        <w:softHyphen/>
        <w:t>ное многообразие современного мира;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развитие правового мышления и компетентности при ре</w:t>
      </w:r>
      <w:r w:rsidRPr="00E81A2B">
        <w:rPr>
          <w:sz w:val="24"/>
          <w:szCs w:val="24"/>
        </w:rPr>
        <w:softHyphen/>
        <w:t>шении моральных проблем, формирование моральных ка</w:t>
      </w:r>
      <w:r w:rsidRPr="00E81A2B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E81A2B">
        <w:rPr>
          <w:sz w:val="24"/>
          <w:szCs w:val="24"/>
        </w:rPr>
        <w:softHyphen/>
        <w:t>ного отношения к собственным поступкам;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коммуникативной компетентности в об</w:t>
      </w:r>
      <w:r w:rsidRPr="00E81A2B">
        <w:rPr>
          <w:sz w:val="24"/>
          <w:szCs w:val="24"/>
        </w:rPr>
        <w:softHyphen/>
        <w:t>щении и сотрудничестве со сверстниками, старшими и млад</w:t>
      </w:r>
      <w:r w:rsidRPr="00E81A2B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E81A2B">
        <w:rPr>
          <w:sz w:val="24"/>
          <w:szCs w:val="24"/>
        </w:rPr>
        <w:softHyphen/>
        <w:t>ятельности;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экологической культуры на основе при</w:t>
      </w:r>
      <w:r w:rsidRPr="00E81A2B">
        <w:rPr>
          <w:sz w:val="24"/>
          <w:szCs w:val="24"/>
        </w:rPr>
        <w:softHyphen/>
        <w:t>знания ценности жизни во всех ее проявлениях и необходи</w:t>
      </w:r>
      <w:r w:rsidRPr="00E81A2B">
        <w:rPr>
          <w:sz w:val="24"/>
          <w:szCs w:val="24"/>
        </w:rPr>
        <w:softHyphen/>
        <w:t>мости ответственного и бережного отношения к окружаю</w:t>
      </w:r>
      <w:r w:rsidRPr="00E81A2B">
        <w:rPr>
          <w:sz w:val="24"/>
          <w:szCs w:val="24"/>
        </w:rPr>
        <w:softHyphen/>
        <w:t>щей среде;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E81A2B">
        <w:rPr>
          <w:sz w:val="24"/>
          <w:szCs w:val="24"/>
        </w:rPr>
        <w:softHyphen/>
        <w:t>ливое отношение к членам своей семьи;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формирование </w:t>
      </w:r>
      <w:proofErr w:type="spellStart"/>
      <w:r w:rsidRPr="00E81A2B">
        <w:rPr>
          <w:sz w:val="24"/>
          <w:szCs w:val="24"/>
        </w:rPr>
        <w:t>антиэкстремистского</w:t>
      </w:r>
      <w:proofErr w:type="spellEnd"/>
      <w:r w:rsidRPr="00E81A2B">
        <w:rPr>
          <w:sz w:val="24"/>
          <w:szCs w:val="24"/>
        </w:rPr>
        <w:t xml:space="preserve"> и </w:t>
      </w:r>
      <w:proofErr w:type="spellStart"/>
      <w:proofErr w:type="gramStart"/>
      <w:r w:rsidRPr="00E81A2B">
        <w:rPr>
          <w:sz w:val="24"/>
          <w:szCs w:val="24"/>
        </w:rPr>
        <w:t>антитеррористи</w:t>
      </w:r>
      <w:proofErr w:type="spellEnd"/>
      <w:r w:rsidRPr="00E81A2B">
        <w:rPr>
          <w:sz w:val="24"/>
          <w:szCs w:val="24"/>
        </w:rPr>
        <w:t xml:space="preserve">- </w:t>
      </w:r>
      <w:proofErr w:type="spellStart"/>
      <w:r w:rsidRPr="00E81A2B">
        <w:rPr>
          <w:sz w:val="24"/>
          <w:szCs w:val="24"/>
        </w:rPr>
        <w:t>ческого</w:t>
      </w:r>
      <w:proofErr w:type="spellEnd"/>
      <w:proofErr w:type="gramEnd"/>
      <w:r w:rsidRPr="00E81A2B">
        <w:rPr>
          <w:sz w:val="24"/>
          <w:szCs w:val="24"/>
        </w:rPr>
        <w:t xml:space="preserve"> мышления и поведения, потребностей соблюдать нормы здорового и разумного образа жизни, осознанно вы</w:t>
      </w:r>
      <w:r w:rsidRPr="00E81A2B">
        <w:rPr>
          <w:sz w:val="24"/>
          <w:szCs w:val="24"/>
        </w:rPr>
        <w:softHyphen/>
        <w:t>полнять правила безопасности жизнедеятельности.</w:t>
      </w:r>
    </w:p>
    <w:p w:rsidR="001F1854" w:rsidRPr="00E81A2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proofErr w:type="spellStart"/>
      <w:r w:rsidRPr="00E81A2B">
        <w:rPr>
          <w:b/>
          <w:i/>
          <w:sz w:val="24"/>
          <w:szCs w:val="24"/>
        </w:rPr>
        <w:t>Метапредметные</w:t>
      </w:r>
      <w:proofErr w:type="spellEnd"/>
      <w:r w:rsidRPr="00E81A2B">
        <w:rPr>
          <w:b/>
          <w:i/>
          <w:sz w:val="24"/>
          <w:szCs w:val="24"/>
        </w:rPr>
        <w:t xml:space="preserve"> результаты: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самостоятельно определять цели своего обуче</w:t>
      </w:r>
      <w:r w:rsidRPr="00E81A2B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самостоятельно планировать пути достиже</w:t>
      </w:r>
      <w:r w:rsidRPr="00E81A2B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E81A2B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согласовывать свои действия в опасных и чрез</w:t>
      </w:r>
      <w:r w:rsidRPr="00E81A2B">
        <w:rPr>
          <w:sz w:val="24"/>
          <w:szCs w:val="24"/>
        </w:rPr>
        <w:softHyphen/>
        <w:t>вычайных ситуациях с прогнозируемыми результатами, оп</w:t>
      </w:r>
      <w:r w:rsidRPr="00E81A2B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оценивать собственные возможности при выпол</w:t>
      </w:r>
      <w:r w:rsidRPr="00E81A2B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E81A2B">
        <w:rPr>
          <w:sz w:val="24"/>
          <w:szCs w:val="24"/>
        </w:rPr>
        <w:softHyphen/>
        <w:t>ности и правильность их решения;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овладение навыками принятия решений, осознанно</w:t>
      </w:r>
      <w:r w:rsidRPr="00E81A2B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формулировать понятия в области безопаснос</w:t>
      </w:r>
      <w:r w:rsidRPr="00E81A2B">
        <w:rPr>
          <w:sz w:val="24"/>
          <w:szCs w:val="24"/>
        </w:rPr>
        <w:softHyphen/>
        <w:t>ти жизнедеятельности, анализировать и выявлять причин</w:t>
      </w:r>
      <w:r w:rsidRPr="00E81A2B">
        <w:rPr>
          <w:sz w:val="24"/>
          <w:szCs w:val="24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E81A2B">
        <w:rPr>
          <w:sz w:val="24"/>
          <w:szCs w:val="24"/>
        </w:rPr>
        <w:softHyphen/>
        <w:t>ной безопасности в повседневной жизни, опасных и чрезвы</w:t>
      </w:r>
      <w:r w:rsidRPr="00E81A2B">
        <w:rPr>
          <w:sz w:val="24"/>
          <w:szCs w:val="24"/>
        </w:rPr>
        <w:softHyphen/>
        <w:t>чайных ситуациях;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lastRenderedPageBreak/>
        <w:t>освоение приемов действий и способов применения средств защиты в опасных и чрезвычайных ситуациях при</w:t>
      </w:r>
      <w:r w:rsidRPr="00E81A2B">
        <w:rPr>
          <w:sz w:val="24"/>
          <w:szCs w:val="24"/>
        </w:rPr>
        <w:softHyphen/>
        <w:t>родного, техногенного и социального характера;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работать индивидуально и в группе, организовы</w:t>
      </w:r>
      <w:r w:rsidRPr="00E81A2B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E81A2B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правильно применять речевые средства для вы</w:t>
      </w:r>
      <w:r w:rsidRPr="00E81A2B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и развитие компетентности в области ис</w:t>
      </w:r>
      <w:r w:rsidRPr="00E81A2B">
        <w:rPr>
          <w:sz w:val="24"/>
          <w:szCs w:val="24"/>
        </w:rPr>
        <w:softHyphen/>
        <w:t>пользования информационно-коммуникационных техноло</w:t>
      </w:r>
      <w:r w:rsidRPr="00E81A2B">
        <w:rPr>
          <w:sz w:val="24"/>
          <w:szCs w:val="24"/>
        </w:rPr>
        <w:softHyphen/>
        <w:t>гий для решения задач обеспечения безопасности;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и развитие мышления безопасной жизне</w:t>
      </w:r>
      <w:r w:rsidRPr="00E81A2B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E81A2B">
        <w:rPr>
          <w:sz w:val="24"/>
          <w:szCs w:val="24"/>
        </w:rPr>
        <w:softHyphen/>
        <w:t>муникативной и социальной практике, для профессиональ</w:t>
      </w:r>
      <w:r w:rsidRPr="00E81A2B">
        <w:rPr>
          <w:sz w:val="24"/>
          <w:szCs w:val="24"/>
        </w:rPr>
        <w:softHyphen/>
        <w:t>ной ориентации.</w:t>
      </w:r>
    </w:p>
    <w:p w:rsidR="001F1854" w:rsidRPr="00E81A2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E81A2B">
        <w:rPr>
          <w:b/>
          <w:i/>
          <w:sz w:val="24"/>
          <w:szCs w:val="24"/>
        </w:rPr>
        <w:t>Предметные результаты: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современной культуры безопасности жиз</w:t>
      </w:r>
      <w:r w:rsidRPr="00E81A2B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E81A2B">
        <w:rPr>
          <w:sz w:val="24"/>
          <w:szCs w:val="24"/>
        </w:rPr>
        <w:softHyphen/>
        <w:t>мости защиты личности, общества и государства от чрезвы</w:t>
      </w:r>
      <w:r w:rsidRPr="00E81A2B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понимание значимости современной культуры безопас</w:t>
      </w:r>
      <w:r w:rsidRPr="00E81A2B">
        <w:rPr>
          <w:sz w:val="24"/>
          <w:szCs w:val="24"/>
        </w:rPr>
        <w:softHyphen/>
        <w:t>ности жизнедеятельности для личности и общества;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понимание роли государства и действующего законода</w:t>
      </w:r>
      <w:r w:rsidRPr="00E81A2B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E81A2B">
        <w:rPr>
          <w:sz w:val="24"/>
          <w:szCs w:val="24"/>
        </w:rPr>
        <w:softHyphen/>
        <w:t>ты населения от опасных и чрезвычайных ситуаций природ</w:t>
      </w:r>
      <w:r w:rsidRPr="00E81A2B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понимание необходимости подготовки граждан к воен</w:t>
      </w:r>
      <w:r w:rsidRPr="00E81A2B">
        <w:rPr>
          <w:sz w:val="24"/>
          <w:szCs w:val="24"/>
        </w:rPr>
        <w:softHyphen/>
        <w:t>ной службе;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E81A2B">
        <w:rPr>
          <w:sz w:val="24"/>
          <w:szCs w:val="24"/>
        </w:rPr>
        <w:t>табакокурение</w:t>
      </w:r>
      <w:proofErr w:type="spellEnd"/>
      <w:r w:rsidRPr="00E81A2B">
        <w:rPr>
          <w:sz w:val="24"/>
          <w:szCs w:val="24"/>
        </w:rPr>
        <w:t xml:space="preserve"> и нанесение иного вреда здоровью;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формирование </w:t>
      </w:r>
      <w:proofErr w:type="spellStart"/>
      <w:r w:rsidRPr="00E81A2B">
        <w:rPr>
          <w:sz w:val="24"/>
          <w:szCs w:val="24"/>
        </w:rPr>
        <w:t>антиэкстремистской</w:t>
      </w:r>
      <w:proofErr w:type="spellEnd"/>
      <w:r w:rsidRPr="00E81A2B">
        <w:rPr>
          <w:sz w:val="24"/>
          <w:szCs w:val="24"/>
        </w:rPr>
        <w:t xml:space="preserve"> и </w:t>
      </w:r>
      <w:proofErr w:type="spellStart"/>
      <w:proofErr w:type="gramStart"/>
      <w:r w:rsidRPr="00E81A2B">
        <w:rPr>
          <w:sz w:val="24"/>
          <w:szCs w:val="24"/>
        </w:rPr>
        <w:t>антитеррористиче</w:t>
      </w:r>
      <w:proofErr w:type="spellEnd"/>
      <w:r w:rsidRPr="00E81A2B">
        <w:rPr>
          <w:sz w:val="24"/>
          <w:szCs w:val="24"/>
        </w:rPr>
        <w:t xml:space="preserve">- </w:t>
      </w:r>
      <w:proofErr w:type="spellStart"/>
      <w:r w:rsidRPr="00E81A2B">
        <w:rPr>
          <w:sz w:val="24"/>
          <w:szCs w:val="24"/>
        </w:rPr>
        <w:t>ской</w:t>
      </w:r>
      <w:proofErr w:type="spellEnd"/>
      <w:proofErr w:type="gramEnd"/>
      <w:r w:rsidRPr="00E81A2B">
        <w:rPr>
          <w:sz w:val="24"/>
          <w:szCs w:val="24"/>
        </w:rPr>
        <w:t xml:space="preserve"> личностной позиции;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понимание необходимости сохранения природы и окру</w:t>
      </w:r>
      <w:r w:rsidRPr="00E81A2B">
        <w:rPr>
          <w:sz w:val="24"/>
          <w:szCs w:val="24"/>
        </w:rPr>
        <w:softHyphen/>
        <w:t>жающей среды для полноценной жизни человека;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E81A2B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оказать первую самопомощь и первую помощь пострадавшим;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E81A2B">
        <w:rPr>
          <w:sz w:val="24"/>
          <w:szCs w:val="24"/>
        </w:rPr>
        <w:softHyphen/>
        <w:t>новки и индивидуальных возможностей;</w:t>
      </w:r>
    </w:p>
    <w:p w:rsidR="001F1854" w:rsidRPr="00E81A2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E81A2B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00515B" w:rsidRPr="00E81A2B" w:rsidRDefault="0000515B" w:rsidP="00160FE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5120173"/>
      <w:r w:rsidRPr="00E81A2B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5"/>
    </w:p>
    <w:p w:rsidR="0000515B" w:rsidRPr="00E81A2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p w:rsidR="0000515B" w:rsidRPr="00E81A2B" w:rsidRDefault="0000515B" w:rsidP="00160FEB">
      <w:pPr>
        <w:pStyle w:val="22"/>
        <w:shd w:val="clear" w:color="auto" w:fill="auto"/>
        <w:tabs>
          <w:tab w:val="left" w:pos="992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E81A2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7 класс</w:t>
      </w:r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bookmarkStart w:id="6" w:name="bookmark22"/>
      <w:r w:rsidRPr="00E81A2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6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Понятие о чрезвычайных ситуациях природного ха</w:t>
      </w:r>
      <w:r w:rsidRPr="00E81A2B">
        <w:rPr>
          <w:sz w:val="24"/>
          <w:szCs w:val="24"/>
        </w:rPr>
        <w:softHyphen/>
        <w:t>рактера и их классификация. Понятие об опасном природ</w:t>
      </w:r>
      <w:r w:rsidRPr="00E81A2B">
        <w:rPr>
          <w:sz w:val="24"/>
          <w:szCs w:val="24"/>
        </w:rPr>
        <w:softHyphen/>
        <w:t>ном явлении, стихийном бедствии, чрезвычайной ситуации природного характера. Классификация чрезвычайных ситу</w:t>
      </w:r>
      <w:r w:rsidRPr="00E81A2B">
        <w:rPr>
          <w:sz w:val="24"/>
          <w:szCs w:val="24"/>
        </w:rPr>
        <w:softHyphen/>
        <w:t>аций природного характера. Опасные природные явления, характерные для нашей страны.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7" w:name="bookmark23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Землетрясения</w:t>
      </w:r>
      <w:bookmarkEnd w:id="7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E81A2B">
        <w:rPr>
          <w:i/>
          <w:sz w:val="24"/>
          <w:szCs w:val="24"/>
        </w:rPr>
        <w:t>Происхождение и классификация землетрясений.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lastRenderedPageBreak/>
        <w:t>Понятие о землетрясении. Сейсмические пояса и сейсмиче</w:t>
      </w:r>
      <w:r w:rsidRPr="00E81A2B">
        <w:rPr>
          <w:sz w:val="24"/>
          <w:szCs w:val="24"/>
        </w:rPr>
        <w:softHyphen/>
        <w:t>ски активные районы. Понятие об очаге и эпицентре зем</w:t>
      </w:r>
      <w:r w:rsidRPr="00E81A2B">
        <w:rPr>
          <w:sz w:val="24"/>
          <w:szCs w:val="24"/>
        </w:rPr>
        <w:softHyphen/>
        <w:t>летрясения. Причины возникновения землетрясений и их последствия. Классификация землетрясений по проис</w:t>
      </w:r>
      <w:r w:rsidRPr="00E81A2B">
        <w:rPr>
          <w:sz w:val="24"/>
          <w:szCs w:val="24"/>
        </w:rPr>
        <w:softHyphen/>
        <w:t>хождению. Отслеживание землетрясений с помощью сейс</w:t>
      </w:r>
      <w:r w:rsidRPr="00E81A2B">
        <w:rPr>
          <w:sz w:val="24"/>
          <w:szCs w:val="24"/>
        </w:rPr>
        <w:softHyphen/>
        <w:t>мографа.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Оценка землетрясений, их последствия и меры по умень</w:t>
      </w:r>
      <w:r w:rsidRPr="00E81A2B">
        <w:rPr>
          <w:sz w:val="24"/>
          <w:szCs w:val="24"/>
        </w:rPr>
        <w:softHyphen/>
        <w:t>шению потерь. Понятие о магнитуде и интенсивности зем</w:t>
      </w:r>
      <w:r w:rsidRPr="00E81A2B">
        <w:rPr>
          <w:sz w:val="24"/>
          <w:szCs w:val="24"/>
        </w:rPr>
        <w:softHyphen/>
        <w:t xml:space="preserve">летрясений. Оценка землетрясений по шкале Рихтера и шкале </w:t>
      </w:r>
      <w:proofErr w:type="spellStart"/>
      <w:r w:rsidRPr="00E81A2B">
        <w:rPr>
          <w:sz w:val="24"/>
          <w:szCs w:val="24"/>
        </w:rPr>
        <w:t>Меркалли</w:t>
      </w:r>
      <w:proofErr w:type="spellEnd"/>
      <w:r w:rsidRPr="00E81A2B">
        <w:rPr>
          <w:sz w:val="24"/>
          <w:szCs w:val="24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</w:t>
      </w:r>
      <w:r w:rsidRPr="00E81A2B">
        <w:rPr>
          <w:sz w:val="24"/>
          <w:szCs w:val="24"/>
        </w:rPr>
        <w:softHyphen/>
        <w:t>трясений.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при землетрясениях. Ос</w:t>
      </w:r>
      <w:r w:rsidRPr="00E81A2B">
        <w:rPr>
          <w:sz w:val="24"/>
          <w:szCs w:val="24"/>
        </w:rPr>
        <w:softHyphen/>
        <w:t>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</w:t>
      </w:r>
      <w:r w:rsidRPr="00E81A2B">
        <w:rPr>
          <w:sz w:val="24"/>
          <w:szCs w:val="24"/>
        </w:rPr>
        <w:softHyphen/>
        <w:t>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8" w:name="bookmark24"/>
      <w:r w:rsidRPr="00E81A2B">
        <w:rPr>
          <w:rFonts w:ascii="Times New Roman" w:hAnsi="Times New Roman" w:cs="Times New Roman"/>
          <w:b/>
          <w:spacing w:val="0"/>
          <w:sz w:val="24"/>
          <w:szCs w:val="24"/>
        </w:rPr>
        <w:t>Вулканы</w:t>
      </w:r>
      <w:bookmarkEnd w:id="8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извержений вулканов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Общее понятие о вулканах. Понятие о вулкане. Сейсмоактивные пояса. Процесс извержения вулкана. Стро</w:t>
      </w:r>
      <w:r w:rsidRPr="00E81A2B">
        <w:rPr>
          <w:sz w:val="24"/>
          <w:szCs w:val="24"/>
        </w:rPr>
        <w:softHyphen/>
        <w:t xml:space="preserve">ение вулкана. Понятие о магме, гейзере, </w:t>
      </w:r>
      <w:proofErr w:type="spellStart"/>
      <w:r w:rsidRPr="00E81A2B">
        <w:rPr>
          <w:sz w:val="24"/>
          <w:szCs w:val="24"/>
        </w:rPr>
        <w:t>фумароле</w:t>
      </w:r>
      <w:proofErr w:type="spellEnd"/>
      <w:r w:rsidRPr="00E81A2B">
        <w:rPr>
          <w:sz w:val="24"/>
          <w:szCs w:val="24"/>
        </w:rPr>
        <w:t>. Различ</w:t>
      </w:r>
      <w:r w:rsidRPr="00E81A2B">
        <w:rPr>
          <w:sz w:val="24"/>
          <w:szCs w:val="24"/>
        </w:rPr>
        <w:softHyphen/>
        <w:t>ные состояния лавы при извержении. Палящие тучи.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Меры по уменьшению потерь от извержений вулканов.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Опасные явления, связанные с извержениями вулканов. Признаки приближающегося извержения. Способы умень</w:t>
      </w:r>
      <w:r w:rsidRPr="00E81A2B">
        <w:rPr>
          <w:sz w:val="24"/>
          <w:szCs w:val="24"/>
        </w:rPr>
        <w:softHyphen/>
        <w:t>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9" w:name="bookmark25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Оползни, сели, обвалы и снежные лавины</w:t>
      </w:r>
      <w:bookmarkEnd w:id="9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E81A2B">
        <w:rPr>
          <w:b w:val="0"/>
          <w:sz w:val="24"/>
          <w:szCs w:val="24"/>
        </w:rPr>
        <w:t xml:space="preserve">Общее условие возникновения </w:t>
      </w:r>
      <w:proofErr w:type="spellStart"/>
      <w:proofErr w:type="gramStart"/>
      <w:r w:rsidRPr="00E81A2B">
        <w:rPr>
          <w:b w:val="0"/>
          <w:sz w:val="24"/>
          <w:szCs w:val="24"/>
        </w:rPr>
        <w:t>оползней,</w:t>
      </w:r>
      <w:r w:rsidR="00160FEB" w:rsidRPr="00E81A2B">
        <w:rPr>
          <w:b w:val="0"/>
          <w:sz w:val="24"/>
          <w:szCs w:val="24"/>
        </w:rPr>
        <w:t>с</w:t>
      </w:r>
      <w:r w:rsidRPr="00E81A2B">
        <w:rPr>
          <w:b w:val="0"/>
          <w:sz w:val="24"/>
          <w:szCs w:val="24"/>
        </w:rPr>
        <w:t>елей</w:t>
      </w:r>
      <w:proofErr w:type="spellEnd"/>
      <w:proofErr w:type="gramEnd"/>
      <w:r w:rsidRPr="00E81A2B">
        <w:rPr>
          <w:b w:val="0"/>
          <w:sz w:val="24"/>
          <w:szCs w:val="24"/>
        </w:rPr>
        <w:t>, обвалов и лавин.</w:t>
      </w:r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E81A2B">
        <w:rPr>
          <w:b w:val="0"/>
          <w:sz w:val="24"/>
          <w:szCs w:val="24"/>
        </w:rPr>
        <w:t>Зоны повышенной опасности</w:t>
      </w:r>
      <w:r w:rsidR="00160FEB" w:rsidRPr="00E81A2B">
        <w:rPr>
          <w:b w:val="0"/>
          <w:sz w:val="24"/>
          <w:szCs w:val="24"/>
        </w:rPr>
        <w:t xml:space="preserve"> н</w:t>
      </w:r>
      <w:r w:rsidRPr="00E81A2B">
        <w:rPr>
          <w:b w:val="0"/>
          <w:sz w:val="24"/>
          <w:szCs w:val="24"/>
        </w:rPr>
        <w:t>а территории России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Оползни. Из истории оползней. Понятие об оползне. Природные и антропогенные факторы, влияющие на образо</w:t>
      </w:r>
      <w:r w:rsidRPr="00E81A2B">
        <w:rPr>
          <w:sz w:val="24"/>
          <w:szCs w:val="24"/>
        </w:rPr>
        <w:softHyphen/>
        <w:t>вание оползней. Классификация оползней по масштабу, мес</w:t>
      </w:r>
      <w:r w:rsidRPr="00E81A2B">
        <w:rPr>
          <w:sz w:val="24"/>
          <w:szCs w:val="24"/>
        </w:rPr>
        <w:softHyphen/>
        <w:t>ту образования и мощности. Причины образования ополз</w:t>
      </w:r>
      <w:r w:rsidRPr="00E81A2B">
        <w:rPr>
          <w:sz w:val="24"/>
          <w:szCs w:val="24"/>
        </w:rPr>
        <w:softHyphen/>
        <w:t>ней.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Сели (селевые потоки). Из истории селей. Понятие о селе. Причины образования селей, их характерные особенности и места возникновения. Классификация селей по составу селе- образующих пород, мощности и высоте истоков. Теплая и холодная зона селеопасных горных районов на территории России.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Обвалы. Из истории обвалов. Понятие об обвале. Причи</w:t>
      </w:r>
      <w:r w:rsidRPr="00E81A2B">
        <w:rPr>
          <w:sz w:val="24"/>
          <w:szCs w:val="24"/>
        </w:rPr>
        <w:softHyphen/>
        <w:t>ны, вызывающие обвалы. Классификация обвалов по мощ</w:t>
      </w:r>
      <w:r w:rsidRPr="00E81A2B">
        <w:rPr>
          <w:sz w:val="24"/>
          <w:szCs w:val="24"/>
        </w:rPr>
        <w:softHyphen/>
        <w:t>ности и масштабу. Разновидности обвалов и их характе</w:t>
      </w:r>
      <w:r w:rsidRPr="00E81A2B">
        <w:rPr>
          <w:sz w:val="24"/>
          <w:szCs w:val="24"/>
        </w:rPr>
        <w:softHyphen/>
        <w:t>ристика.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Снежные лавины. Из истории лавин. Понятие о лавине. Характерные особенности лавин, места и причины их воз</w:t>
      </w:r>
      <w:r w:rsidRPr="00E81A2B">
        <w:rPr>
          <w:sz w:val="24"/>
          <w:szCs w:val="24"/>
        </w:rPr>
        <w:softHyphen/>
        <w:t>никновения. Помощь поисковых собак в обнаружении за</w:t>
      </w:r>
      <w:r w:rsidRPr="00E81A2B">
        <w:rPr>
          <w:sz w:val="24"/>
          <w:szCs w:val="24"/>
        </w:rPr>
        <w:softHyphen/>
        <w:t>сыпанных снегом людей.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E81A2B">
        <w:rPr>
          <w:i/>
          <w:sz w:val="24"/>
          <w:szCs w:val="24"/>
        </w:rPr>
        <w:t>Последствия оползней, селей, обвалов и снежных лавин.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</w:t>
      </w:r>
      <w:r w:rsidRPr="00E81A2B">
        <w:rPr>
          <w:sz w:val="24"/>
          <w:szCs w:val="24"/>
        </w:rPr>
        <w:softHyphen/>
        <w:t>ности для населения, проживающего в опасных районах.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при угрозе и сходе оползней, селей, обвалов и лавин. Правила безопасного поведения при заблаговременном оповещении об угрозе схо</w:t>
      </w:r>
      <w:r w:rsidRPr="00E81A2B">
        <w:rPr>
          <w:sz w:val="24"/>
          <w:szCs w:val="24"/>
        </w:rPr>
        <w:softHyphen/>
        <w:t>да селя, оползня, обвала, лавины и во время него. Действия, способствующие безопасному выходу из зоны стихийного бедствия.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0" w:name="bookmark26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Ураганы, бури, смерчи</w:t>
      </w:r>
      <w:bookmarkEnd w:id="10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ураганов, бурь, смерчей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Происхождение ураганов, бурь и смерчей. Шкала Бофорта и измерение скорости воздушных масс. Происхож</w:t>
      </w:r>
      <w:r w:rsidRPr="00E81A2B">
        <w:rPr>
          <w:sz w:val="24"/>
          <w:szCs w:val="24"/>
        </w:rPr>
        <w:softHyphen/>
        <w:t>дение ураганов, бурь, смерчей, причины их возникновения. Понятие о циклонах и их характеристика. Области зарожде</w:t>
      </w:r>
      <w:r w:rsidRPr="00E81A2B">
        <w:rPr>
          <w:sz w:val="24"/>
          <w:szCs w:val="24"/>
        </w:rPr>
        <w:softHyphen/>
        <w:t>ния тропических циклонов.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Классификация ураганов, бурь и смерчей. Понятие об урагане. Классификация ураганов по </w:t>
      </w:r>
      <w:r w:rsidRPr="00E81A2B">
        <w:rPr>
          <w:sz w:val="24"/>
          <w:szCs w:val="24"/>
        </w:rPr>
        <w:lastRenderedPageBreak/>
        <w:t>скорости ветра. Проис</w:t>
      </w:r>
      <w:r w:rsidRPr="00E81A2B">
        <w:rPr>
          <w:sz w:val="24"/>
          <w:szCs w:val="24"/>
        </w:rPr>
        <w:softHyphen/>
        <w:t>хождение ураганов и причиняемые ими разрушения. Поня</w:t>
      </w:r>
      <w:r w:rsidRPr="00E81A2B">
        <w:rPr>
          <w:sz w:val="24"/>
          <w:szCs w:val="24"/>
        </w:rPr>
        <w:softHyphen/>
        <w:t>тие о буре. Классификация бурь в зависимости от окраски и состава частиц и скорости ветра. Понятие о смерче. Класси</w:t>
      </w:r>
      <w:r w:rsidRPr="00E81A2B">
        <w:rPr>
          <w:sz w:val="24"/>
          <w:szCs w:val="24"/>
        </w:rPr>
        <w:softHyphen/>
        <w:t>фикация смерчей по происхождению, строению, времени действия и охвату пространства.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Последствия ураганов, бурь и </w:t>
      </w:r>
      <w:proofErr w:type="gramStart"/>
      <w:r w:rsidRPr="00E81A2B">
        <w:rPr>
          <w:sz w:val="24"/>
          <w:szCs w:val="24"/>
        </w:rPr>
        <w:t>смерчей</w:t>
      </w:r>
      <w:proofErr w:type="gramEnd"/>
      <w:r w:rsidRPr="00E81A2B">
        <w:rPr>
          <w:sz w:val="24"/>
          <w:szCs w:val="24"/>
        </w:rPr>
        <w:t xml:space="preserve"> и меры по умень</w:t>
      </w:r>
      <w:r w:rsidRPr="00E81A2B">
        <w:rPr>
          <w:sz w:val="24"/>
          <w:szCs w:val="24"/>
        </w:rPr>
        <w:softHyphen/>
        <w:t>шению ущерба от них. Основные поражающие факторы ура</w:t>
      </w:r>
      <w:r w:rsidRPr="00E81A2B">
        <w:rPr>
          <w:sz w:val="24"/>
          <w:szCs w:val="24"/>
        </w:rPr>
        <w:softHyphen/>
        <w:t>ганов, бурь и смерчей и наносимый ими ущерб. Меры по сни</w:t>
      </w:r>
      <w:r w:rsidRPr="00E81A2B">
        <w:rPr>
          <w:sz w:val="24"/>
          <w:szCs w:val="24"/>
        </w:rPr>
        <w:softHyphen/>
        <w:t>жению потерь от ураганов, бурь, смерчей.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при угрозе и во время ураганов, бурь и смерчей. Действия при заблаговременном оповещении о приближении урагана, бури, смерча. Подхо</w:t>
      </w:r>
      <w:r w:rsidRPr="00E81A2B">
        <w:rPr>
          <w:sz w:val="24"/>
          <w:szCs w:val="24"/>
        </w:rPr>
        <w:softHyphen/>
        <w:t>дящие укрытия. Правила безопасного поведения во время урагана, бури, смерча и после них.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1" w:name="bookmark27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Наводнения</w:t>
      </w:r>
      <w:bookmarkEnd w:id="11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наводнений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Виды наводнений. Классификация наводнений по масштабу, повторяемости и наносимому ущербу. Виды на</w:t>
      </w:r>
      <w:r w:rsidRPr="00E81A2B">
        <w:rPr>
          <w:sz w:val="24"/>
          <w:szCs w:val="24"/>
        </w:rPr>
        <w:softHyphen/>
        <w:t>воднений по причинам возникновения и их характеристика.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Последствия наводнений и меры по уменьшению ущерба от них. Основные поражающие факторы наводнений и нано</w:t>
      </w:r>
      <w:r w:rsidRPr="00E81A2B">
        <w:rPr>
          <w:sz w:val="24"/>
          <w:szCs w:val="24"/>
        </w:rPr>
        <w:softHyphen/>
        <w:t>симый ими ущерб. Радикальные средства защиты и опера</w:t>
      </w:r>
      <w:r w:rsidRPr="00E81A2B">
        <w:rPr>
          <w:sz w:val="24"/>
          <w:szCs w:val="24"/>
        </w:rPr>
        <w:softHyphen/>
        <w:t>тивные предупредительные меры по снижению потерь от наводнений.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при угрозе и во время наводнений. Правила безопасного поведения при заблаго</w:t>
      </w:r>
      <w:r w:rsidRPr="00E81A2B">
        <w:rPr>
          <w:sz w:val="24"/>
          <w:szCs w:val="24"/>
        </w:rPr>
        <w:softHyphen/>
        <w:t xml:space="preserve">временном оповещении о наводнении. Действия в случае внезапного наводнения и правила </w:t>
      </w:r>
      <w:proofErr w:type="spellStart"/>
      <w:r w:rsidRPr="00E81A2B">
        <w:rPr>
          <w:sz w:val="24"/>
          <w:szCs w:val="24"/>
        </w:rPr>
        <w:t>самоэвакуации</w:t>
      </w:r>
      <w:proofErr w:type="spellEnd"/>
      <w:r w:rsidRPr="00E81A2B">
        <w:rPr>
          <w:sz w:val="24"/>
          <w:szCs w:val="24"/>
        </w:rPr>
        <w:t>. Правила безопасного поведения после наводнения.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2" w:name="bookmark28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Цунами</w:t>
      </w:r>
      <w:bookmarkEnd w:id="12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цунами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Причины и классификация цунами. Понятие о цуна</w:t>
      </w:r>
      <w:r w:rsidRPr="00E81A2B">
        <w:rPr>
          <w:sz w:val="24"/>
          <w:szCs w:val="24"/>
        </w:rPr>
        <w:softHyphen/>
        <w:t>ми. Классификация цунами по причинам возникновения и интенсивности.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Последствия цунами и меры по уменьшению ущерба от 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при цунами.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rStyle w:val="3FranklinGothicMediumCond1pt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E81A2B">
        <w:rPr>
          <w:rStyle w:val="3FranklinGothicMediumCond1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Природные пожары </w:t>
      </w:r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лесных пожаров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E81A2B">
        <w:rPr>
          <w:i/>
          <w:sz w:val="24"/>
          <w:szCs w:val="24"/>
        </w:rPr>
        <w:t>Причины природных пожаров и их классификация.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Понятие о лесном пожаре. Основные причины возникнове</w:t>
      </w:r>
      <w:r w:rsidRPr="00E81A2B">
        <w:rPr>
          <w:sz w:val="24"/>
          <w:szCs w:val="24"/>
        </w:rPr>
        <w:softHyphen/>
        <w:t>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Последствия природных пожаров, их тушение и преду</w:t>
      </w:r>
      <w:r w:rsidRPr="00E81A2B">
        <w:rPr>
          <w:sz w:val="24"/>
          <w:szCs w:val="24"/>
        </w:rPr>
        <w:softHyphen/>
        <w:t>преждение. Основные поражающие факторы природных по</w:t>
      </w:r>
      <w:r w:rsidRPr="00E81A2B">
        <w:rPr>
          <w:sz w:val="24"/>
          <w:szCs w:val="24"/>
        </w:rPr>
        <w:softHyphen/>
        <w:t>жаров и последствия их воздействия. Способы тушения при</w:t>
      </w:r>
      <w:r w:rsidRPr="00E81A2B">
        <w:rPr>
          <w:sz w:val="24"/>
          <w:szCs w:val="24"/>
        </w:rPr>
        <w:softHyphen/>
        <w:t>родных пожаров. Меры по предупреждению природных по</w:t>
      </w:r>
      <w:r w:rsidRPr="00E81A2B">
        <w:rPr>
          <w:sz w:val="24"/>
          <w:szCs w:val="24"/>
        </w:rPr>
        <w:softHyphen/>
        <w:t>жаров. Запрещенные действия в лесу в пожароопасный сезон.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в зоне лесного или тор</w:t>
      </w:r>
      <w:r w:rsidRPr="00E81A2B">
        <w:rPr>
          <w:sz w:val="24"/>
          <w:szCs w:val="24"/>
        </w:rPr>
        <w:softHyphen/>
        <w:t>фяного пожара и при его тушении. Правила безопасного по</w:t>
      </w:r>
      <w:r w:rsidRPr="00E81A2B">
        <w:rPr>
          <w:sz w:val="24"/>
          <w:szCs w:val="24"/>
        </w:rPr>
        <w:softHyphen/>
        <w:t>ведения при нахождении в зоне лесного пожара или около нее. Правила безопасного тушения небольшого пожара в лесу.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3" w:name="bookmark29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Массовые инфекционные заболевания людей, животных и растений</w:t>
      </w:r>
      <w:bookmarkEnd w:id="13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инфекционных заболеваний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Эпидемии, эпизоотии и эпифитотии. Понятие об эпи</w:t>
      </w:r>
      <w:r w:rsidRPr="00E81A2B">
        <w:rPr>
          <w:sz w:val="24"/>
          <w:szCs w:val="24"/>
        </w:rPr>
        <w:softHyphen/>
        <w:t>демии, эпизоотии и эпифитотии. Инфекционные заболева</w:t>
      </w:r>
      <w:r w:rsidRPr="00E81A2B">
        <w:rPr>
          <w:sz w:val="24"/>
          <w:szCs w:val="24"/>
        </w:rPr>
        <w:softHyphen/>
        <w:t>ния, приводящие к массовому поражению людей, животных и растений.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Защита от инфекционных заболеваний людей, животных и растений.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4" w:name="bookmark30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Психологические основы выживания в чрезвычайных ситуациях природного характера</w:t>
      </w:r>
      <w:bookmarkEnd w:id="14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Человек и стихия. Свойства мышления, необходи</w:t>
      </w:r>
      <w:r w:rsidRPr="00E81A2B">
        <w:rPr>
          <w:sz w:val="24"/>
          <w:szCs w:val="24"/>
        </w:rPr>
        <w:softHyphen/>
        <w:t xml:space="preserve">мые для оценки чрезвычайной ситуации. </w:t>
      </w:r>
      <w:r w:rsidRPr="00E81A2B">
        <w:rPr>
          <w:sz w:val="24"/>
          <w:szCs w:val="24"/>
        </w:rPr>
        <w:lastRenderedPageBreak/>
        <w:t>Повышение психо</w:t>
      </w:r>
      <w:r w:rsidRPr="00E81A2B">
        <w:rPr>
          <w:sz w:val="24"/>
          <w:szCs w:val="24"/>
        </w:rPr>
        <w:softHyphen/>
        <w:t>логической подготовленности. Необходимые знания, позво</w:t>
      </w:r>
      <w:r w:rsidRPr="00E81A2B">
        <w:rPr>
          <w:sz w:val="24"/>
          <w:szCs w:val="24"/>
        </w:rPr>
        <w:softHyphen/>
        <w:t>ляющие успешно противостоять стихийному бедствию.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Характер и темперамент. Понятие о темпераменте. Типы темперамента и их характеристика. Понятие о характере. Влияние темперамента и характера на действия в чрезвы</w:t>
      </w:r>
      <w:r w:rsidRPr="00E81A2B">
        <w:rPr>
          <w:sz w:val="24"/>
          <w:szCs w:val="24"/>
        </w:rPr>
        <w:softHyphen/>
        <w:t>чайной ситуации.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Психологические особенности поведения человека при стихийном бедствии. Особенности психологических про</w:t>
      </w:r>
      <w:r w:rsidRPr="00E81A2B">
        <w:rPr>
          <w:sz w:val="24"/>
          <w:szCs w:val="24"/>
        </w:rPr>
        <w:softHyphen/>
        <w:t>цессов во время стихийных бедствий. Негативное влияние внезапного стихийного бедствия на психику неподготовлен</w:t>
      </w:r>
      <w:r w:rsidRPr="00E81A2B">
        <w:rPr>
          <w:sz w:val="24"/>
          <w:szCs w:val="24"/>
        </w:rPr>
        <w:softHyphen/>
        <w:t>ного человека. Рекомендации по психологической подготов</w:t>
      </w:r>
      <w:r w:rsidRPr="00E81A2B">
        <w:rPr>
          <w:sz w:val="24"/>
          <w:szCs w:val="24"/>
        </w:rPr>
        <w:softHyphen/>
        <w:t>ке к безопасному поведению в чрезвычайных ситуациях природного характера.</w:t>
      </w:r>
    </w:p>
    <w:p w:rsidR="0000515B" w:rsidRPr="00E81A2B" w:rsidRDefault="0000515B" w:rsidP="00160FEB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15" w:name="bookmark31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15"/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6" w:name="bookmark32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Наложение повязок и помощь при переломах</w:t>
      </w:r>
      <w:bookmarkEnd w:id="16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наложения повязок. Разновидности повя</w:t>
      </w:r>
      <w:r w:rsidRPr="00E81A2B">
        <w:rPr>
          <w:sz w:val="24"/>
          <w:szCs w:val="24"/>
        </w:rPr>
        <w:softHyphen/>
        <w:t>зок и их характеристика. Индивидуальный пакет первой по</w:t>
      </w:r>
      <w:r w:rsidRPr="00E81A2B">
        <w:rPr>
          <w:sz w:val="24"/>
          <w:szCs w:val="24"/>
        </w:rPr>
        <w:softHyphen/>
        <w:t>мощи. Общие правила наложения повязок. Приемы наложе</w:t>
      </w:r>
      <w:r w:rsidRPr="00E81A2B">
        <w:rPr>
          <w:sz w:val="24"/>
          <w:szCs w:val="24"/>
        </w:rPr>
        <w:softHyphen/>
        <w:t>ния повязок на нижние и верхние конечности, грудь.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Первая помощь при переломах, переноска пострадав</w:t>
      </w:r>
      <w:r w:rsidRPr="00E81A2B">
        <w:rPr>
          <w:sz w:val="24"/>
          <w:szCs w:val="24"/>
        </w:rPr>
        <w:softHyphen/>
        <w:t>ших. Понятие о переломе. Виды и характеристика перело</w:t>
      </w:r>
      <w:r w:rsidRPr="00E81A2B">
        <w:rPr>
          <w:sz w:val="24"/>
          <w:szCs w:val="24"/>
        </w:rPr>
        <w:softHyphen/>
        <w:t>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</w:t>
      </w:r>
      <w:r w:rsidRPr="00E81A2B">
        <w:rPr>
          <w:sz w:val="24"/>
          <w:szCs w:val="24"/>
        </w:rPr>
        <w:softHyphen/>
        <w:t>давших в зависимости от места перелома.</w:t>
      </w:r>
    </w:p>
    <w:p w:rsidR="0000515B" w:rsidRPr="00E81A2B" w:rsidRDefault="0000515B" w:rsidP="00160FEB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7" w:name="bookmark33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Основы здорового образа жизни</w:t>
      </w:r>
      <w:bookmarkEnd w:id="17"/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8" w:name="bookmark34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Режим учебы и отдыха подростка</w:t>
      </w:r>
      <w:bookmarkEnd w:id="18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Режим — необходимое условие здорового образа жизни. Понятие о режиме. Формирование навыков здорово</w:t>
      </w:r>
      <w:r w:rsidRPr="00E81A2B">
        <w:rPr>
          <w:sz w:val="24"/>
          <w:szCs w:val="24"/>
        </w:rPr>
        <w:softHyphen/>
        <w:t>го образа жизни. Умственная и физическая работоспособ</w:t>
      </w:r>
      <w:r w:rsidRPr="00E81A2B">
        <w:rPr>
          <w:sz w:val="24"/>
          <w:szCs w:val="24"/>
        </w:rPr>
        <w:softHyphen/>
        <w:t>ность. Утомление и переутомление, их причины, признаки и последствия для здоровья человека.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Профилактика переутомления и содержание режима дня. 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</w:t>
      </w:r>
      <w:r w:rsidRPr="00E81A2B">
        <w:rPr>
          <w:sz w:val="24"/>
          <w:szCs w:val="24"/>
        </w:rPr>
        <w:softHyphen/>
        <w:t>ков. Основные принципы и содержание режима дня подрост</w:t>
      </w:r>
      <w:r w:rsidRPr="00E81A2B">
        <w:rPr>
          <w:sz w:val="24"/>
          <w:szCs w:val="24"/>
        </w:rPr>
        <w:softHyphen/>
        <w:t>ков. Рекомендации по повышению эффективности самопод</w:t>
      </w:r>
      <w:r w:rsidRPr="00E81A2B">
        <w:rPr>
          <w:sz w:val="24"/>
          <w:szCs w:val="24"/>
        </w:rPr>
        <w:softHyphen/>
        <w:t>готовки.</w:t>
      </w:r>
    </w:p>
    <w:p w:rsidR="0000515B" w:rsidRPr="00E81A2B" w:rsidRDefault="0000515B" w:rsidP="00160FEB">
      <w:pPr>
        <w:rPr>
          <w:rFonts w:eastAsia="Franklin Gothic Medium Cond" w:cs="Times New Roman"/>
          <w:sz w:val="24"/>
        </w:rPr>
      </w:pPr>
      <w:bookmarkStart w:id="19" w:name="bookmark35"/>
      <w:r w:rsidRPr="00E81A2B">
        <w:rPr>
          <w:rFonts w:cs="Times New Roman"/>
          <w:sz w:val="24"/>
        </w:rPr>
        <w:br w:type="page"/>
      </w:r>
    </w:p>
    <w:p w:rsidR="0000515B" w:rsidRPr="00E81A2B" w:rsidRDefault="0000515B" w:rsidP="00160FEB">
      <w:pPr>
        <w:pStyle w:val="40"/>
        <w:keepNext/>
        <w:keepLines/>
        <w:shd w:val="clear" w:color="auto" w:fill="auto"/>
        <w:tabs>
          <w:tab w:val="left" w:pos="1026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E81A2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8 класс</w:t>
      </w:r>
      <w:bookmarkEnd w:id="19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bookmarkStart w:id="20" w:name="bookmark36"/>
      <w:r w:rsidRPr="00E81A2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20"/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1" w:name="bookmark37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Производственные аварии и катастрофы</w:t>
      </w:r>
      <w:bookmarkEnd w:id="21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Чрезвычайные ситуации техногенного характера и их классификация. Понятие об аварии, производственной и транспортной катастрофе, чрезвычайной ситуации техно</w:t>
      </w:r>
      <w:r w:rsidRPr="00E81A2B">
        <w:rPr>
          <w:sz w:val="24"/>
          <w:szCs w:val="24"/>
        </w:rPr>
        <w:softHyphen/>
        <w:t>генного характера. Классификация и характеристика чрез</w:t>
      </w:r>
      <w:r w:rsidRPr="00E81A2B">
        <w:rPr>
          <w:sz w:val="24"/>
          <w:szCs w:val="24"/>
        </w:rPr>
        <w:softHyphen/>
        <w:t>вычайных ситуаций техногенного характера по масштабу распространения и тяжести последствий. Типы чрезвычай</w:t>
      </w:r>
      <w:r w:rsidRPr="00E81A2B">
        <w:rPr>
          <w:sz w:val="24"/>
          <w:szCs w:val="24"/>
        </w:rPr>
        <w:softHyphen/>
        <w:t>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</w:t>
      </w:r>
      <w:r w:rsidRPr="00E81A2B">
        <w:rPr>
          <w:sz w:val="24"/>
          <w:szCs w:val="24"/>
        </w:rPr>
        <w:softHyphen/>
        <w:t>гетических и коммунальных системах, обрушения зданий и сооружений и др.).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Причины чрезвычайных ситуаций техногенного харак</w:t>
      </w:r>
      <w:r w:rsidRPr="00E81A2B">
        <w:rPr>
          <w:sz w:val="24"/>
          <w:szCs w:val="24"/>
        </w:rPr>
        <w:softHyphen/>
        <w:t>тера и защита от них. Понятие о потенциально опасном объекте. Основные причины аварий и катастроф техногенно</w:t>
      </w:r>
      <w:r w:rsidRPr="00E81A2B">
        <w:rPr>
          <w:sz w:val="24"/>
          <w:szCs w:val="24"/>
        </w:rPr>
        <w:softHyphen/>
        <w:t>го характера. Обеспечение личной безопасности при чрезвы</w:t>
      </w:r>
      <w:r w:rsidRPr="00E81A2B">
        <w:rPr>
          <w:sz w:val="24"/>
          <w:szCs w:val="24"/>
        </w:rPr>
        <w:softHyphen/>
        <w:t>чайных ситуациях техногенного характера. Заблаговре</w:t>
      </w:r>
      <w:r w:rsidRPr="00E81A2B">
        <w:rPr>
          <w:sz w:val="24"/>
          <w:szCs w:val="24"/>
        </w:rPr>
        <w:softHyphen/>
        <w:t>менные меры по предупреждению и защите от чрезвычай</w:t>
      </w:r>
      <w:r w:rsidRPr="00E81A2B">
        <w:rPr>
          <w:sz w:val="24"/>
          <w:szCs w:val="24"/>
        </w:rPr>
        <w:softHyphen/>
        <w:t>ных ситуаций.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2" w:name="bookmark38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Взрывы и пожары</w:t>
      </w:r>
      <w:bookmarkEnd w:id="22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катастроф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Аварии на </w:t>
      </w:r>
      <w:proofErr w:type="spellStart"/>
      <w:r w:rsidRPr="00E81A2B">
        <w:rPr>
          <w:sz w:val="24"/>
          <w:szCs w:val="24"/>
        </w:rPr>
        <w:t>пожаро</w:t>
      </w:r>
      <w:proofErr w:type="spellEnd"/>
      <w:r w:rsidRPr="00E81A2B">
        <w:rPr>
          <w:sz w:val="24"/>
          <w:szCs w:val="24"/>
        </w:rPr>
        <w:t>- и взрывоопасных объектах. Наи</w:t>
      </w:r>
      <w:r w:rsidRPr="00E81A2B">
        <w:rPr>
          <w:sz w:val="24"/>
          <w:szCs w:val="24"/>
        </w:rPr>
        <w:softHyphen/>
        <w:t>более распространенные причины пожаров и взрывов на промышленных предприятиях, транспорте, в складских по</w:t>
      </w:r>
      <w:r w:rsidRPr="00E81A2B">
        <w:rPr>
          <w:sz w:val="24"/>
          <w:szCs w:val="24"/>
        </w:rPr>
        <w:softHyphen/>
        <w:t xml:space="preserve">мещениях. Понятие о </w:t>
      </w:r>
      <w:proofErr w:type="spellStart"/>
      <w:r w:rsidRPr="00E81A2B">
        <w:rPr>
          <w:sz w:val="24"/>
          <w:szCs w:val="24"/>
        </w:rPr>
        <w:t>пожаро</w:t>
      </w:r>
      <w:proofErr w:type="spellEnd"/>
      <w:r w:rsidRPr="00E81A2B">
        <w:rPr>
          <w:sz w:val="24"/>
          <w:szCs w:val="24"/>
        </w:rPr>
        <w:t xml:space="preserve">- и взрывоопасных объектах. Виды аварий на </w:t>
      </w:r>
      <w:proofErr w:type="spellStart"/>
      <w:r w:rsidRPr="00E81A2B">
        <w:rPr>
          <w:sz w:val="24"/>
          <w:szCs w:val="24"/>
        </w:rPr>
        <w:t>пожаро</w:t>
      </w:r>
      <w:proofErr w:type="spellEnd"/>
      <w:r w:rsidRPr="00E81A2B">
        <w:rPr>
          <w:sz w:val="24"/>
          <w:szCs w:val="24"/>
        </w:rPr>
        <w:t>- и взрывоопасных объектах.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</w:t>
      </w:r>
      <w:r w:rsidRPr="00E81A2B">
        <w:rPr>
          <w:sz w:val="24"/>
          <w:szCs w:val="24"/>
        </w:rPr>
        <w:softHyphen/>
        <w:t>сификация веществ и материалов по группам возгораемости.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Классификация пожаров.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Причины пожаров и взрывов, их последствия. Причины возникновения пожаров в жилых и общественных зданиях, на промышленных и взрывоопасных предприятиях. Основ</w:t>
      </w:r>
      <w:r w:rsidRPr="00E81A2B">
        <w:rPr>
          <w:sz w:val="24"/>
          <w:szCs w:val="24"/>
        </w:rPr>
        <w:softHyphen/>
        <w:t>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</w:t>
      </w:r>
      <w:r w:rsidRPr="00E81A2B">
        <w:rPr>
          <w:sz w:val="24"/>
          <w:szCs w:val="24"/>
        </w:rPr>
        <w:softHyphen/>
        <w:t>мики и в жилых зданиях.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Опасные факторы пожаров и поражающие факторы взрывов. Основные поражающие факторы пожара: откры</w:t>
      </w:r>
      <w:r w:rsidRPr="00E81A2B">
        <w:rPr>
          <w:sz w:val="24"/>
          <w:szCs w:val="24"/>
        </w:rPr>
        <w:softHyphen/>
        <w:t>тый огонь и искры, повышенная температура окружающей среды, токсичные продукты горения и др. Вторичные факто</w:t>
      </w:r>
      <w:r w:rsidRPr="00E81A2B">
        <w:rPr>
          <w:sz w:val="24"/>
          <w:szCs w:val="24"/>
        </w:rPr>
        <w:softHyphen/>
        <w:t>ры поражения пожара. Основные и вторичные поражающие факторы взрывов. Поражения людей при взрывах.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E81A2B">
        <w:rPr>
          <w:i/>
          <w:sz w:val="24"/>
          <w:szCs w:val="24"/>
        </w:rPr>
        <w:t>Правила безопасного поведения при пожарах и взрывах.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</w:t>
      </w:r>
      <w:r w:rsidRPr="00E81A2B">
        <w:rPr>
          <w:sz w:val="24"/>
          <w:szCs w:val="24"/>
        </w:rPr>
        <w:softHyphen/>
        <w:t>ва. Действия по спасению из завала. Тушение на человеке одежды.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Пожары и паника.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</w:t>
      </w:r>
      <w:r w:rsidRPr="00E81A2B">
        <w:rPr>
          <w:sz w:val="24"/>
          <w:szCs w:val="24"/>
        </w:rPr>
        <w:softHyphen/>
        <w:t>щественном месте. Меры по предотвращению паники.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3" w:name="bookmark39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Аварии с выбросом </w:t>
      </w:r>
      <w:proofErr w:type="spellStart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аварийно</w:t>
      </w:r>
      <w:proofErr w:type="spellEnd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химически опасных веществ</w:t>
      </w:r>
      <w:bookmarkEnd w:id="23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химических аварий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Виды аварий на химически опасных объектах. По</w:t>
      </w:r>
      <w:r w:rsidRPr="00E81A2B">
        <w:rPr>
          <w:sz w:val="24"/>
          <w:szCs w:val="24"/>
        </w:rPr>
        <w:softHyphen/>
        <w:t>нятие об опасном химическом веществе, химически опасном объекте, химической аварии. Классификация промышлен</w:t>
      </w:r>
      <w:r w:rsidRPr="00E81A2B">
        <w:rPr>
          <w:sz w:val="24"/>
          <w:szCs w:val="24"/>
        </w:rPr>
        <w:softHyphen/>
        <w:t>ных объектов, городов, городских и сельских районов, об</w:t>
      </w:r>
      <w:r w:rsidRPr="00E81A2B">
        <w:rPr>
          <w:sz w:val="24"/>
          <w:szCs w:val="24"/>
        </w:rPr>
        <w:softHyphen/>
        <w:t>ластей, краев и республик по степени химической опас</w:t>
      </w:r>
      <w:r w:rsidRPr="00E81A2B">
        <w:rPr>
          <w:sz w:val="24"/>
          <w:szCs w:val="24"/>
        </w:rPr>
        <w:softHyphen/>
        <w:t>ности.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опасные вещества и их пора</w:t>
      </w:r>
      <w:r w:rsidRPr="00E81A2B">
        <w:rPr>
          <w:sz w:val="24"/>
          <w:szCs w:val="24"/>
        </w:rPr>
        <w:softHyphen/>
        <w:t xml:space="preserve">жающее действие на организм человека. </w:t>
      </w:r>
      <w:r w:rsidRPr="00E81A2B">
        <w:rPr>
          <w:sz w:val="24"/>
          <w:szCs w:val="24"/>
        </w:rPr>
        <w:lastRenderedPageBreak/>
        <w:t>Классификация опасности веществ по степени воздействия на организм чело</w:t>
      </w:r>
      <w:r w:rsidRPr="00E81A2B">
        <w:rPr>
          <w:sz w:val="24"/>
          <w:szCs w:val="24"/>
        </w:rPr>
        <w:softHyphen/>
        <w:t xml:space="preserve">века. Понятие об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опасном веществе. Наиболее распространенные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опасные вещества (хлор, аммиак, фосген и др.), характеристика, воз</w:t>
      </w:r>
      <w:r w:rsidRPr="00E81A2B">
        <w:rPr>
          <w:sz w:val="24"/>
          <w:szCs w:val="24"/>
        </w:rPr>
        <w:softHyphen/>
        <w:t>действие на человека, меры по предотвращению отравления и оказанию первой помощи.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Причины и последствия аварий на химически опасных объектах. Причины химических аварий и их возможные по</w:t>
      </w:r>
      <w:r w:rsidRPr="00E81A2B">
        <w:rPr>
          <w:sz w:val="24"/>
          <w:szCs w:val="24"/>
        </w:rPr>
        <w:softHyphen/>
        <w:t>следствия. Понятие об очаге химического поражения и зо</w:t>
      </w:r>
      <w:r w:rsidRPr="00E81A2B">
        <w:rPr>
          <w:sz w:val="24"/>
          <w:szCs w:val="24"/>
        </w:rPr>
        <w:softHyphen/>
        <w:t>нах химического заражения. Характеристика зон химиче</w:t>
      </w:r>
      <w:r w:rsidRPr="00E81A2B">
        <w:rPr>
          <w:sz w:val="24"/>
          <w:szCs w:val="24"/>
        </w:rPr>
        <w:softHyphen/>
        <w:t xml:space="preserve">ского поражения, их глубина и форма. Стойкость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опасных веществ.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Защита населения от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опасных веществ. Основные способы защиты населения от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опасных веществ. Принципы работы системы оповещения. Использование средств индивидуальной защи</w:t>
      </w:r>
      <w:r w:rsidRPr="00E81A2B">
        <w:rPr>
          <w:sz w:val="24"/>
          <w:szCs w:val="24"/>
        </w:rPr>
        <w:softHyphen/>
        <w:t>ты органов дыхания. Защитные свойства гражданских про</w:t>
      </w:r>
      <w:r w:rsidRPr="00E81A2B">
        <w:rPr>
          <w:sz w:val="24"/>
          <w:szCs w:val="24"/>
        </w:rPr>
        <w:softHyphen/>
        <w:t>тивогазов. Изготовление ватно-марлевой повязки. Укрытие людей в защитных сооружениях и последовательность гер</w:t>
      </w:r>
      <w:r w:rsidRPr="00E81A2B">
        <w:rPr>
          <w:sz w:val="24"/>
          <w:szCs w:val="24"/>
        </w:rPr>
        <w:softHyphen/>
        <w:t>метизации помещений. Организация эвакуации населения.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Правила безопасного поведения при авариях с выбросом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опасных веществ. Меры предосторож</w:t>
      </w:r>
      <w:r w:rsidRPr="00E81A2B">
        <w:rPr>
          <w:sz w:val="24"/>
          <w:szCs w:val="24"/>
        </w:rPr>
        <w:softHyphen/>
        <w:t xml:space="preserve">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опасными веществами.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4" w:name="bookmark40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Аварии с выбросом радиоактивных веществ</w:t>
      </w:r>
      <w:bookmarkEnd w:id="24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радиационных аварий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Радиация вокруг нас. Понятие об ионизирующем излучении и его влияние на человека. Виды ионизирующего излучения (альфа-, бета- и гамма-излучения) и их харак</w:t>
      </w:r>
      <w:r w:rsidRPr="00E81A2B">
        <w:rPr>
          <w:sz w:val="24"/>
          <w:szCs w:val="24"/>
        </w:rPr>
        <w:softHyphen/>
        <w:t>теристика. Измерение дозы облучения. Естественные и ис</w:t>
      </w:r>
      <w:r w:rsidRPr="00E81A2B">
        <w:rPr>
          <w:sz w:val="24"/>
          <w:szCs w:val="24"/>
        </w:rPr>
        <w:softHyphen/>
        <w:t>кусственные источники ионизирующего излучения. Внеш</w:t>
      </w:r>
      <w:r w:rsidRPr="00E81A2B">
        <w:rPr>
          <w:sz w:val="24"/>
          <w:szCs w:val="24"/>
        </w:rPr>
        <w:softHyphen/>
        <w:t>нее и внутреннее облучение человека. Дозы облучения от различных источников излучения.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Аварии на </w:t>
      </w:r>
      <w:proofErr w:type="spellStart"/>
      <w:r w:rsidRPr="00E81A2B">
        <w:rPr>
          <w:sz w:val="24"/>
          <w:szCs w:val="24"/>
        </w:rPr>
        <w:t>радиационно</w:t>
      </w:r>
      <w:proofErr w:type="spellEnd"/>
      <w:r w:rsidRPr="00E81A2B">
        <w:rPr>
          <w:sz w:val="24"/>
          <w:szCs w:val="24"/>
        </w:rPr>
        <w:t xml:space="preserve"> опасных объектах. Понятие о </w:t>
      </w:r>
      <w:proofErr w:type="spellStart"/>
      <w:proofErr w:type="gramStart"/>
      <w:r w:rsidRPr="00E81A2B">
        <w:rPr>
          <w:sz w:val="24"/>
          <w:szCs w:val="24"/>
        </w:rPr>
        <w:t>ра</w:t>
      </w:r>
      <w:proofErr w:type="spellEnd"/>
      <w:r w:rsidRPr="00E81A2B">
        <w:rPr>
          <w:sz w:val="24"/>
          <w:szCs w:val="24"/>
        </w:rPr>
        <w:t xml:space="preserve">- </w:t>
      </w:r>
      <w:proofErr w:type="spellStart"/>
      <w:r w:rsidRPr="00E81A2B">
        <w:rPr>
          <w:sz w:val="24"/>
          <w:szCs w:val="24"/>
        </w:rPr>
        <w:t>диационно</w:t>
      </w:r>
      <w:proofErr w:type="spellEnd"/>
      <w:proofErr w:type="gramEnd"/>
      <w:r w:rsidRPr="00E81A2B">
        <w:rPr>
          <w:sz w:val="24"/>
          <w:szCs w:val="24"/>
        </w:rPr>
        <w:t xml:space="preserve"> опасном объекте. Классификация аварий с вы</w:t>
      </w:r>
      <w:r w:rsidRPr="00E81A2B">
        <w:rPr>
          <w:sz w:val="24"/>
          <w:szCs w:val="24"/>
        </w:rPr>
        <w:softHyphen/>
        <w:t xml:space="preserve">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E81A2B">
        <w:rPr>
          <w:sz w:val="24"/>
          <w:szCs w:val="24"/>
        </w:rPr>
        <w:t>радиационно</w:t>
      </w:r>
      <w:proofErr w:type="spellEnd"/>
      <w:r w:rsidRPr="00E81A2B">
        <w:rPr>
          <w:sz w:val="24"/>
          <w:szCs w:val="24"/>
        </w:rPr>
        <w:t xml:space="preserve"> опасном объекте и их характерис</w:t>
      </w:r>
      <w:r w:rsidRPr="00E81A2B">
        <w:rPr>
          <w:sz w:val="24"/>
          <w:szCs w:val="24"/>
        </w:rPr>
        <w:softHyphen/>
        <w:t>тика.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Последствия радиационных аварий. Специфические свойства радиоактивных веществ. Понятие о периоде по</w:t>
      </w:r>
      <w:r w:rsidRPr="00E81A2B">
        <w:rPr>
          <w:sz w:val="24"/>
          <w:szCs w:val="24"/>
        </w:rPr>
        <w:softHyphen/>
        <w:t>лураспада. Радиоактивное загрязнение местности. Виды радиационного воздействия на людей и животных и их по</w:t>
      </w:r>
      <w:r w:rsidRPr="00E81A2B">
        <w:rPr>
          <w:sz w:val="24"/>
          <w:szCs w:val="24"/>
        </w:rPr>
        <w:softHyphen/>
        <w:t>следствия. Понятие о радиочувствительности органов чело</w:t>
      </w:r>
      <w:r w:rsidRPr="00E81A2B">
        <w:rPr>
          <w:sz w:val="24"/>
          <w:szCs w:val="24"/>
        </w:rPr>
        <w:softHyphen/>
        <w:t>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Защита от радиационных аварий. Меры предосторож</w:t>
      </w:r>
      <w:r w:rsidRPr="00E81A2B">
        <w:rPr>
          <w:sz w:val="24"/>
          <w:szCs w:val="24"/>
        </w:rPr>
        <w:softHyphen/>
        <w:t xml:space="preserve">ности, принимаемые проживающими вблизи от </w:t>
      </w:r>
      <w:proofErr w:type="spellStart"/>
      <w:proofErr w:type="gramStart"/>
      <w:r w:rsidRPr="00E81A2B">
        <w:rPr>
          <w:sz w:val="24"/>
          <w:szCs w:val="24"/>
        </w:rPr>
        <w:t>радиацион</w:t>
      </w:r>
      <w:proofErr w:type="spellEnd"/>
      <w:r w:rsidRPr="00E81A2B">
        <w:rPr>
          <w:sz w:val="24"/>
          <w:szCs w:val="24"/>
        </w:rPr>
        <w:t>- но</w:t>
      </w:r>
      <w:proofErr w:type="gramEnd"/>
      <w:r w:rsidRPr="00E81A2B">
        <w:rPr>
          <w:sz w:val="24"/>
          <w:szCs w:val="24"/>
        </w:rPr>
        <w:t xml:space="preserve"> опасных объектов людьми. Действия в случае поступле</w:t>
      </w:r>
      <w:r w:rsidRPr="00E81A2B">
        <w:rPr>
          <w:sz w:val="24"/>
          <w:szCs w:val="24"/>
        </w:rPr>
        <w:softHyphen/>
        <w:t xml:space="preserve">ния сигнала об аварии на </w:t>
      </w:r>
      <w:proofErr w:type="spellStart"/>
      <w:r w:rsidRPr="00E81A2B">
        <w:rPr>
          <w:sz w:val="24"/>
          <w:szCs w:val="24"/>
        </w:rPr>
        <w:t>радиационно</w:t>
      </w:r>
      <w:proofErr w:type="spellEnd"/>
      <w:r w:rsidRPr="00E81A2B">
        <w:rPr>
          <w:sz w:val="24"/>
          <w:szCs w:val="24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</w:t>
      </w:r>
      <w:r w:rsidRPr="00E81A2B">
        <w:rPr>
          <w:sz w:val="24"/>
          <w:szCs w:val="24"/>
        </w:rPr>
        <w:softHyphen/>
        <w:t>ния: режим радиационной защиты, использование средств индивидуальной защиты, проведение йодной профилакти</w:t>
      </w:r>
      <w:r w:rsidRPr="00E81A2B">
        <w:rPr>
          <w:sz w:val="24"/>
          <w:szCs w:val="24"/>
        </w:rPr>
        <w:softHyphen/>
        <w:t>ки, радиометрический контроль продуктов питания.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5" w:name="bookmark41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Гидродинамические аварии</w:t>
      </w:r>
      <w:bookmarkEnd w:id="25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гидродинамических аварий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Аварии на </w:t>
      </w:r>
      <w:proofErr w:type="spellStart"/>
      <w:r w:rsidRPr="00E81A2B">
        <w:rPr>
          <w:sz w:val="24"/>
          <w:szCs w:val="24"/>
        </w:rPr>
        <w:t>гидродинамически</w:t>
      </w:r>
      <w:proofErr w:type="spellEnd"/>
      <w:r w:rsidRPr="00E81A2B">
        <w:rPr>
          <w:sz w:val="24"/>
          <w:szCs w:val="24"/>
        </w:rPr>
        <w:t xml:space="preserve"> опасных объектах, их причины и последствия. Классификация гидродинамиче</w:t>
      </w:r>
      <w:r w:rsidRPr="00E81A2B">
        <w:rPr>
          <w:sz w:val="24"/>
          <w:szCs w:val="24"/>
        </w:rPr>
        <w:softHyphen/>
        <w:t>ских аварий. Затопление как последствие гидродинами</w:t>
      </w:r>
      <w:r w:rsidRPr="00E81A2B">
        <w:rPr>
          <w:sz w:val="24"/>
          <w:szCs w:val="24"/>
        </w:rPr>
        <w:softHyphen/>
        <w:t>ческой аварии. Понятие о зоне затопления, зоне катастро</w:t>
      </w:r>
      <w:r w:rsidRPr="00E81A2B">
        <w:rPr>
          <w:sz w:val="24"/>
          <w:szCs w:val="24"/>
        </w:rPr>
        <w:softHyphen/>
        <w:t xml:space="preserve">фического затопления и их характеристика. Классификация </w:t>
      </w:r>
      <w:proofErr w:type="spellStart"/>
      <w:r w:rsidRPr="00E81A2B">
        <w:rPr>
          <w:sz w:val="24"/>
          <w:szCs w:val="24"/>
        </w:rPr>
        <w:t>гидродинамически</w:t>
      </w:r>
      <w:proofErr w:type="spellEnd"/>
      <w:r w:rsidRPr="00E81A2B">
        <w:rPr>
          <w:sz w:val="24"/>
          <w:szCs w:val="24"/>
        </w:rPr>
        <w:t xml:space="preserve"> опасных объектов, основные причины аварий на них. Поражающие факторы и последствия гидро</w:t>
      </w:r>
      <w:r w:rsidRPr="00E81A2B">
        <w:rPr>
          <w:sz w:val="24"/>
          <w:szCs w:val="24"/>
        </w:rPr>
        <w:softHyphen/>
        <w:t>динамических аварий.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Защита от гидродинамических аварий. Мероприятия по уменьшению последствий аварий на </w:t>
      </w:r>
      <w:proofErr w:type="spellStart"/>
      <w:r w:rsidRPr="00E81A2B">
        <w:rPr>
          <w:sz w:val="24"/>
          <w:szCs w:val="24"/>
        </w:rPr>
        <w:t>гидродинамически</w:t>
      </w:r>
      <w:proofErr w:type="spellEnd"/>
      <w:r w:rsidRPr="00E81A2B">
        <w:rPr>
          <w:sz w:val="24"/>
          <w:szCs w:val="24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E81A2B">
        <w:rPr>
          <w:sz w:val="24"/>
          <w:szCs w:val="24"/>
        </w:rPr>
        <w:t>гидродина</w:t>
      </w:r>
      <w:r w:rsidRPr="00E81A2B">
        <w:rPr>
          <w:sz w:val="24"/>
          <w:szCs w:val="24"/>
        </w:rPr>
        <w:softHyphen/>
        <w:t>мически</w:t>
      </w:r>
      <w:proofErr w:type="spellEnd"/>
      <w:r w:rsidRPr="00E81A2B">
        <w:rPr>
          <w:sz w:val="24"/>
          <w:szCs w:val="24"/>
        </w:rPr>
        <w:t xml:space="preserve"> опасных объектах.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6" w:name="bookmark42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на транспорте</w:t>
      </w:r>
      <w:bookmarkEnd w:id="26"/>
    </w:p>
    <w:p w:rsidR="0000515B" w:rsidRPr="00E81A2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E81A2B">
        <w:rPr>
          <w:b w:val="0"/>
          <w:i/>
          <w:sz w:val="24"/>
          <w:szCs w:val="24"/>
        </w:rPr>
        <w:t>Из истории транспортных аварий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lastRenderedPageBreak/>
        <w:t>Автомобильные аварии и катастрофы. Автомобиль</w:t>
      </w:r>
      <w:r w:rsidRPr="00E81A2B">
        <w:rPr>
          <w:sz w:val="24"/>
          <w:szCs w:val="24"/>
        </w:rPr>
        <w:softHyphen/>
        <w:t>ные аварии и катастрофы и их основные причины. Автомо</w:t>
      </w:r>
      <w:r w:rsidRPr="00E81A2B">
        <w:rPr>
          <w:sz w:val="24"/>
          <w:szCs w:val="24"/>
        </w:rPr>
        <w:softHyphen/>
        <w:t>биль как источник опасности на дороге. Безопасное поведе</w:t>
      </w:r>
      <w:r w:rsidRPr="00E81A2B">
        <w:rPr>
          <w:sz w:val="24"/>
          <w:szCs w:val="24"/>
        </w:rPr>
        <w:softHyphen/>
        <w:t>ние на дорогах.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Безопасное поведение на дорогах велосипедистов и води</w:t>
      </w:r>
      <w:r w:rsidRPr="00E81A2B">
        <w:rPr>
          <w:sz w:val="24"/>
          <w:szCs w:val="24"/>
        </w:rPr>
        <w:softHyphen/>
        <w:t>телей мопедов. Правила движения по проезжей части на ве</w:t>
      </w:r>
      <w:r w:rsidRPr="00E81A2B">
        <w:rPr>
          <w:sz w:val="24"/>
          <w:szCs w:val="24"/>
        </w:rPr>
        <w:softHyphen/>
        <w:t>лосипедах и мопедах. Сигналы поворота и торможения. За</w:t>
      </w:r>
      <w:r w:rsidRPr="00E81A2B">
        <w:rPr>
          <w:sz w:val="24"/>
          <w:szCs w:val="24"/>
        </w:rPr>
        <w:softHyphen/>
        <w:t>прещенные для водителей велосипедов и мопедов действия на дороге.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7" w:name="bookmark43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экологического характера</w:t>
      </w:r>
      <w:bookmarkEnd w:id="27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Состояние природной среды и жизнедеятельность человека. Антропогенные изменения в природе: преднаме</w:t>
      </w:r>
      <w:r w:rsidRPr="00E81A2B">
        <w:rPr>
          <w:sz w:val="24"/>
          <w:szCs w:val="24"/>
        </w:rPr>
        <w:softHyphen/>
        <w:t>ренные преобразования и попутные изменения. Формы воз</w:t>
      </w:r>
      <w:r w:rsidRPr="00E81A2B">
        <w:rPr>
          <w:sz w:val="24"/>
          <w:szCs w:val="24"/>
        </w:rPr>
        <w:softHyphen/>
        <w:t>действия человека на биосферу. Понятие о чрезвычайных ситуациях экологического характера, их классификация. Источники загрязнения окружающей среды и их классифи</w:t>
      </w:r>
      <w:r w:rsidRPr="00E81A2B">
        <w:rPr>
          <w:sz w:val="24"/>
          <w:szCs w:val="24"/>
        </w:rPr>
        <w:softHyphen/>
        <w:t>кация. Понятие о токсичности. Экологические последствия хозяйственной деятельности человека.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Изменение состава атмосферы (воздушной среды). Функ</w:t>
      </w:r>
      <w:r w:rsidRPr="00E81A2B">
        <w:rPr>
          <w:sz w:val="24"/>
          <w:szCs w:val="24"/>
        </w:rPr>
        <w:softHyphen/>
        <w:t>ции воздушной среды. Зависимость климата от прозрач</w:t>
      </w:r>
      <w:r w:rsidRPr="00E81A2B">
        <w:rPr>
          <w:sz w:val="24"/>
          <w:szCs w:val="24"/>
        </w:rPr>
        <w:softHyphen/>
        <w:t>ности атмосферы. Влияние хозяйственной деятельности че</w:t>
      </w:r>
      <w:r w:rsidRPr="00E81A2B">
        <w:rPr>
          <w:sz w:val="24"/>
          <w:szCs w:val="24"/>
        </w:rPr>
        <w:softHyphen/>
        <w:t>ловека на воздушную среду. Опасные явления, связанные с изменением состава атмосферы: парниковый эффект, разру</w:t>
      </w:r>
      <w:r w:rsidRPr="00E81A2B">
        <w:rPr>
          <w:sz w:val="24"/>
          <w:szCs w:val="24"/>
        </w:rPr>
        <w:softHyphen/>
        <w:t>шение озонового экрана, кислотные осадки. Основные ис</w:t>
      </w:r>
      <w:r w:rsidRPr="00E81A2B">
        <w:rPr>
          <w:sz w:val="24"/>
          <w:szCs w:val="24"/>
        </w:rPr>
        <w:softHyphen/>
        <w:t>точники загрязнения воздушной среды вредными вещест</w:t>
      </w:r>
      <w:r w:rsidRPr="00E81A2B">
        <w:rPr>
          <w:sz w:val="24"/>
          <w:szCs w:val="24"/>
        </w:rPr>
        <w:softHyphen/>
        <w:t>вами. Меры по улучшению ситуации.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Изменение состояния гидросферы (водной среды). Значе</w:t>
      </w:r>
      <w:r w:rsidRPr="00E81A2B">
        <w:rPr>
          <w:sz w:val="24"/>
          <w:szCs w:val="24"/>
        </w:rPr>
        <w:softHyphen/>
        <w:t>ние воды для жизни на Земле. Физико-химические свойства питьевой воды. Причины ухудшения качества пресных при</w:t>
      </w:r>
      <w:r w:rsidRPr="00E81A2B">
        <w:rPr>
          <w:sz w:val="24"/>
          <w:szCs w:val="24"/>
        </w:rPr>
        <w:softHyphen/>
        <w:t>родных вод. Понятие о сточных водах. Классификация и ха</w:t>
      </w:r>
      <w:r w:rsidRPr="00E81A2B">
        <w:rPr>
          <w:sz w:val="24"/>
          <w:szCs w:val="24"/>
        </w:rPr>
        <w:softHyphen/>
        <w:t>рактеристика сточных вод. Отрицательная динамика состо</w:t>
      </w:r>
      <w:r w:rsidRPr="00E81A2B">
        <w:rPr>
          <w:sz w:val="24"/>
          <w:szCs w:val="24"/>
        </w:rPr>
        <w:softHyphen/>
        <w:t>яния питьевой воды.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Изменение состояния суши (почвы). Функции и значение почвы. Основные причины сокращения сельскохозяйствен</w:t>
      </w:r>
      <w:r w:rsidRPr="00E81A2B">
        <w:rPr>
          <w:sz w:val="24"/>
          <w:szCs w:val="24"/>
        </w:rPr>
        <w:softHyphen/>
        <w:t>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</w:t>
      </w:r>
      <w:r w:rsidRPr="00E81A2B">
        <w:rPr>
          <w:sz w:val="24"/>
          <w:szCs w:val="24"/>
        </w:rPr>
        <w:softHyphen/>
        <w:t>вы и ее причины. Классификация отходов и их влияние на загрязнение почвы.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Нормативы предельно допустимых воздействий на природу.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00515B" w:rsidRPr="00E81A2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28" w:name="bookmark44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28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Первая помощь при массовых поражениях. Основ</w:t>
      </w:r>
      <w:r w:rsidRPr="00E81A2B">
        <w:rPr>
          <w:sz w:val="24"/>
          <w:szCs w:val="24"/>
        </w:rPr>
        <w:softHyphen/>
        <w:t>ные факторы поражения людей при чрезвычайных ситуаци</w:t>
      </w:r>
      <w:r w:rsidRPr="00E81A2B">
        <w:rPr>
          <w:sz w:val="24"/>
          <w:szCs w:val="24"/>
        </w:rPr>
        <w:softHyphen/>
        <w:t>ях. Главная задача и основная цель первой помощи. Меро</w:t>
      </w:r>
      <w:r w:rsidRPr="00E81A2B">
        <w:rPr>
          <w:sz w:val="24"/>
          <w:szCs w:val="24"/>
        </w:rPr>
        <w:softHyphen/>
        <w:t>приятия первой помощи при массовых поражениях.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Первая помощь при поражении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опасными веществами. Воздействие химических веществ на организм человека. Пути попадания ядовитых веществ в ор</w:t>
      </w:r>
      <w:r w:rsidRPr="00E81A2B">
        <w:rPr>
          <w:sz w:val="24"/>
          <w:szCs w:val="24"/>
        </w:rPr>
        <w:softHyphen/>
        <w:t>ганизм человека: через органы дыхания, через желудочно-кишечный тракт, через кожу. Наиболее характерные и об</w:t>
      </w:r>
      <w:r w:rsidRPr="00E81A2B">
        <w:rPr>
          <w:sz w:val="24"/>
          <w:szCs w:val="24"/>
        </w:rPr>
        <w:softHyphen/>
        <w:t>щие признаки химического отравления. Общие правила ока</w:t>
      </w:r>
      <w:r w:rsidRPr="00E81A2B">
        <w:rPr>
          <w:sz w:val="24"/>
          <w:szCs w:val="24"/>
        </w:rPr>
        <w:softHyphen/>
        <w:t xml:space="preserve">зания первой помощи при поражении </w:t>
      </w:r>
      <w:proofErr w:type="spellStart"/>
      <w:r w:rsidRPr="00E81A2B">
        <w:rPr>
          <w:sz w:val="24"/>
          <w:szCs w:val="24"/>
        </w:rPr>
        <w:t>аварийно</w:t>
      </w:r>
      <w:proofErr w:type="spellEnd"/>
      <w:r w:rsidRPr="00E81A2B">
        <w:rPr>
          <w:sz w:val="24"/>
          <w:szCs w:val="24"/>
        </w:rPr>
        <w:t xml:space="preserve"> химически опасными веществами: удушающего действия; </w:t>
      </w:r>
      <w:proofErr w:type="spellStart"/>
      <w:r w:rsidRPr="00E81A2B">
        <w:rPr>
          <w:sz w:val="24"/>
          <w:szCs w:val="24"/>
        </w:rPr>
        <w:t>общеядо</w:t>
      </w:r>
      <w:r w:rsidRPr="00E81A2B">
        <w:rPr>
          <w:sz w:val="24"/>
          <w:szCs w:val="24"/>
        </w:rPr>
        <w:softHyphen/>
        <w:t>витого</w:t>
      </w:r>
      <w:proofErr w:type="spellEnd"/>
      <w:r w:rsidRPr="00E81A2B">
        <w:rPr>
          <w:sz w:val="24"/>
          <w:szCs w:val="24"/>
        </w:rPr>
        <w:t xml:space="preserve"> действия; удушающего и </w:t>
      </w:r>
      <w:proofErr w:type="spellStart"/>
      <w:r w:rsidRPr="00E81A2B">
        <w:rPr>
          <w:sz w:val="24"/>
          <w:szCs w:val="24"/>
        </w:rPr>
        <w:t>общеядовитого</w:t>
      </w:r>
      <w:proofErr w:type="spellEnd"/>
      <w:r w:rsidRPr="00E81A2B">
        <w:rPr>
          <w:sz w:val="24"/>
          <w:szCs w:val="24"/>
        </w:rPr>
        <w:t xml:space="preserve"> действия; </w:t>
      </w:r>
      <w:proofErr w:type="spellStart"/>
      <w:r w:rsidRPr="00E81A2B">
        <w:rPr>
          <w:sz w:val="24"/>
          <w:szCs w:val="24"/>
        </w:rPr>
        <w:t>нейротропного</w:t>
      </w:r>
      <w:proofErr w:type="spellEnd"/>
      <w:r w:rsidRPr="00E81A2B">
        <w:rPr>
          <w:sz w:val="24"/>
          <w:szCs w:val="24"/>
        </w:rPr>
        <w:t xml:space="preserve"> действия; удушающего и </w:t>
      </w:r>
      <w:proofErr w:type="spellStart"/>
      <w:r w:rsidRPr="00E81A2B">
        <w:rPr>
          <w:sz w:val="24"/>
          <w:szCs w:val="24"/>
        </w:rPr>
        <w:t>нейротропного</w:t>
      </w:r>
      <w:proofErr w:type="spellEnd"/>
      <w:r w:rsidRPr="00E81A2B">
        <w:rPr>
          <w:sz w:val="24"/>
          <w:szCs w:val="24"/>
        </w:rPr>
        <w:t xml:space="preserve"> дей</w:t>
      </w:r>
      <w:r w:rsidRPr="00E81A2B">
        <w:rPr>
          <w:sz w:val="24"/>
          <w:szCs w:val="24"/>
        </w:rPr>
        <w:softHyphen/>
        <w:t>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Первая помощь при бытовых отравлениях. Признаки от</w:t>
      </w:r>
      <w:r w:rsidRPr="00E81A2B">
        <w:rPr>
          <w:sz w:val="24"/>
          <w:szCs w:val="24"/>
        </w:rPr>
        <w:softHyphen/>
        <w:t>равления средствами бытовой химии (инсектицидами, ук</w:t>
      </w:r>
      <w:r w:rsidRPr="00E81A2B">
        <w:rPr>
          <w:sz w:val="24"/>
          <w:szCs w:val="24"/>
        </w:rPr>
        <w:softHyphen/>
        <w:t>сусной эссенцией, перекисью водорода и др.) и оказание пер</w:t>
      </w:r>
      <w:r w:rsidRPr="00E81A2B">
        <w:rPr>
          <w:sz w:val="24"/>
          <w:szCs w:val="24"/>
        </w:rPr>
        <w:softHyphen/>
        <w:t>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00515B" w:rsidRPr="00E81A2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29" w:name="bookmark45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Основы здорового образа жизни</w:t>
      </w:r>
      <w:bookmarkEnd w:id="29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Физическая культура и закаливание. Влияние фи</w:t>
      </w:r>
      <w:r w:rsidRPr="00E81A2B">
        <w:rPr>
          <w:sz w:val="24"/>
          <w:szCs w:val="24"/>
        </w:rPr>
        <w:softHyphen/>
        <w:t>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</w:t>
      </w:r>
      <w:r w:rsidRPr="00E81A2B">
        <w:rPr>
          <w:sz w:val="24"/>
          <w:szCs w:val="24"/>
        </w:rPr>
        <w:softHyphen/>
        <w:t xml:space="preserve">тельной выносливости, мышечной силы, </w:t>
      </w:r>
      <w:r w:rsidRPr="00E81A2B">
        <w:rPr>
          <w:sz w:val="24"/>
          <w:szCs w:val="24"/>
        </w:rPr>
        <w:lastRenderedPageBreak/>
        <w:t>гибкости и скорост</w:t>
      </w:r>
      <w:r w:rsidRPr="00E81A2B">
        <w:rPr>
          <w:sz w:val="24"/>
          <w:szCs w:val="24"/>
        </w:rPr>
        <w:softHyphen/>
        <w:t>ных качеств. Понятие о закаливании. Роль закаливания в профилактике простудных заболеваний. Принципы закали</w:t>
      </w:r>
      <w:r w:rsidRPr="00E81A2B">
        <w:rPr>
          <w:sz w:val="24"/>
          <w:szCs w:val="24"/>
        </w:rPr>
        <w:softHyphen/>
        <w:t>вания. Факторы окружающей среды, применяемые для за</w:t>
      </w:r>
      <w:r w:rsidRPr="00E81A2B">
        <w:rPr>
          <w:sz w:val="24"/>
          <w:szCs w:val="24"/>
        </w:rPr>
        <w:softHyphen/>
        <w:t>каливания организма: воздушные и солнечные ванны, зака</w:t>
      </w:r>
      <w:r w:rsidRPr="00E81A2B">
        <w:rPr>
          <w:sz w:val="24"/>
          <w:szCs w:val="24"/>
        </w:rPr>
        <w:softHyphen/>
        <w:t>ливание водой.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00515B" w:rsidRPr="00E81A2B" w:rsidRDefault="0000515B" w:rsidP="00160FEB">
      <w:pPr>
        <w:rPr>
          <w:rFonts w:eastAsia="Franklin Gothic Medium Cond" w:cs="Times New Roman"/>
          <w:sz w:val="24"/>
        </w:rPr>
      </w:pPr>
      <w:r w:rsidRPr="00E81A2B">
        <w:rPr>
          <w:rFonts w:cs="Times New Roman"/>
          <w:sz w:val="24"/>
        </w:rPr>
        <w:br w:type="page"/>
      </w:r>
    </w:p>
    <w:p w:rsidR="0000515B" w:rsidRPr="00E81A2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E81A2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9 класс</w:t>
      </w:r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bookmarkStart w:id="30" w:name="bookmark46"/>
      <w:r w:rsidRPr="00E81A2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30"/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1" w:name="bookmark47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Современный комплекс проблем безопасности</w:t>
      </w:r>
      <w:bookmarkEnd w:id="31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Правовые основы обеспечения безопасности личнос</w:t>
      </w:r>
      <w:r w:rsidRPr="00E81A2B">
        <w:rPr>
          <w:sz w:val="24"/>
          <w:szCs w:val="24"/>
        </w:rPr>
        <w:softHyphen/>
        <w:t>ти, общества и государства.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Угрозы национальной безопасности Российской Федера</w:t>
      </w:r>
      <w:r w:rsidRPr="00E81A2B">
        <w:rPr>
          <w:sz w:val="24"/>
          <w:szCs w:val="24"/>
        </w:rPr>
        <w:softHyphen/>
        <w:t>ции. Понятие о национальной безопасности и основные на</w:t>
      </w:r>
      <w:r w:rsidRPr="00E81A2B">
        <w:rPr>
          <w:sz w:val="24"/>
          <w:szCs w:val="24"/>
        </w:rPr>
        <w:softHyphen/>
        <w:t>правления ее обеспечения. Угрозы в сфере военной, государ</w:t>
      </w:r>
      <w:r w:rsidRPr="00E81A2B">
        <w:rPr>
          <w:sz w:val="24"/>
          <w:szCs w:val="24"/>
        </w:rPr>
        <w:softHyphen/>
        <w:t>ственной и общественной безопасности. Меры по защите от этих угроз.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Международный терроризм как угроза национальной безопасности. Понятие о терроризме. Цели террористиче</w:t>
      </w:r>
      <w:r w:rsidRPr="00E81A2B">
        <w:rPr>
          <w:sz w:val="24"/>
          <w:szCs w:val="24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Наркотизм и национальная безопасность. Понятие о нар</w:t>
      </w:r>
      <w:r w:rsidRPr="00E81A2B">
        <w:rPr>
          <w:sz w:val="24"/>
          <w:szCs w:val="24"/>
        </w:rPr>
        <w:softHyphen/>
        <w:t>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Гражданская оборона как составная часть национальной безопасности. Понятие о гражданской обороне. Основные задачи в области гражданской обороны и защиты населе</w:t>
      </w:r>
      <w:r w:rsidRPr="00E81A2B">
        <w:rPr>
          <w:sz w:val="24"/>
          <w:szCs w:val="24"/>
        </w:rPr>
        <w:softHyphen/>
        <w:t>ния. Силы гражданской обороны. Структуры, руководящие гражданской обороной.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2" w:name="bookmark48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Организация единой государственной системы предупреждения и ликвидации чрезвычайных ситуаций (</w:t>
      </w:r>
      <w:proofErr w:type="spellStart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рсчс</w:t>
      </w:r>
      <w:proofErr w:type="spellEnd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)</w:t>
      </w:r>
      <w:bookmarkEnd w:id="32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Цели, задачи и структура РСЧС. Единая государст</w:t>
      </w:r>
      <w:r w:rsidRPr="00E81A2B">
        <w:rPr>
          <w:sz w:val="24"/>
          <w:szCs w:val="24"/>
        </w:rPr>
        <w:softHyphen/>
        <w:t>венная система предупреждения и ликвидации чрезвычай</w:t>
      </w:r>
      <w:r w:rsidRPr="00E81A2B">
        <w:rPr>
          <w:sz w:val="24"/>
          <w:szCs w:val="24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Режимы функционирования, силы и средства РСЧС. Ре</w:t>
      </w:r>
      <w:r w:rsidRPr="00E81A2B">
        <w:rPr>
          <w:sz w:val="24"/>
          <w:szCs w:val="24"/>
        </w:rPr>
        <w:softHyphen/>
        <w:t>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3" w:name="bookmark49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Международное гуманитарное право</w:t>
      </w:r>
      <w:bookmarkEnd w:id="33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Международное гуманитарное право. Сфера при</w:t>
      </w:r>
      <w:r w:rsidRPr="00E81A2B">
        <w:rPr>
          <w:sz w:val="24"/>
          <w:szCs w:val="24"/>
        </w:rPr>
        <w:softHyphen/>
        <w:t>менения и ответственность за нарушение норм. Понятие о международном гуманитарном праве и сфера его примене</w:t>
      </w:r>
      <w:r w:rsidRPr="00E81A2B">
        <w:rPr>
          <w:sz w:val="24"/>
          <w:szCs w:val="24"/>
        </w:rPr>
        <w:softHyphen/>
        <w:t>ния. Лица, находящиеся под защитой международного гу</w:t>
      </w:r>
      <w:r w:rsidRPr="00E81A2B">
        <w:rPr>
          <w:sz w:val="24"/>
          <w:szCs w:val="24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E81A2B">
        <w:rPr>
          <w:sz w:val="24"/>
          <w:szCs w:val="24"/>
        </w:rPr>
        <w:softHyphen/>
        <w:t>дународного гуманитарного права, и ответственность за их совершение.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Защита раненых, больных, потерпевших кораблекруше</w:t>
      </w:r>
      <w:r w:rsidRPr="00E81A2B">
        <w:rPr>
          <w:sz w:val="24"/>
          <w:szCs w:val="24"/>
        </w:rPr>
        <w:softHyphen/>
        <w:t>ние, медицинского и духовного персонала. Правовая защита раненых, больных и потерпевших кораблекрушение. Обес</w:t>
      </w:r>
      <w:r w:rsidRPr="00E81A2B">
        <w:rPr>
          <w:sz w:val="24"/>
          <w:szCs w:val="24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E81A2B">
        <w:rPr>
          <w:sz w:val="24"/>
          <w:szCs w:val="24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Защита военнопленных и гражданского населения. Понятие о комбатанте и военнопленном. Основные требова</w:t>
      </w:r>
      <w:r w:rsidRPr="00E81A2B">
        <w:rPr>
          <w:sz w:val="24"/>
          <w:szCs w:val="24"/>
        </w:rPr>
        <w:softHyphen/>
        <w:t>ния по защите военнопленных. Случаи применения защит</w:t>
      </w:r>
      <w:r w:rsidRPr="00E81A2B">
        <w:rPr>
          <w:sz w:val="24"/>
          <w:szCs w:val="24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E81A2B">
        <w:rPr>
          <w:sz w:val="24"/>
          <w:szCs w:val="24"/>
        </w:rPr>
        <w:softHyphen/>
        <w:t>ния, находящихся во власти противника. Особая защита женщин и детей.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4" w:name="bookmark50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Безопасное поведение в криминогенных ситуациях</w:t>
      </w:r>
      <w:bookmarkEnd w:id="34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Защита от мошенников. Понятие о мошенничестве, обмане, злоупотреблении доверием. Распространенные спо</w:t>
      </w:r>
      <w:r w:rsidRPr="00E81A2B">
        <w:rPr>
          <w:sz w:val="24"/>
          <w:szCs w:val="24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Безопасное поведение девушек. 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E81A2B">
        <w:rPr>
          <w:sz w:val="24"/>
          <w:szCs w:val="24"/>
        </w:rPr>
        <w:softHyphen/>
        <w:t>никами и лицами, находящимися в нетрезвом состоянии. Правила поведения девушки в обществе мужчины: в незна</w:t>
      </w:r>
      <w:r w:rsidRPr="00E81A2B">
        <w:rPr>
          <w:sz w:val="24"/>
          <w:szCs w:val="24"/>
        </w:rPr>
        <w:softHyphen/>
        <w:t>комом месте; при возникновении угрозы или опасности на</w:t>
      </w:r>
      <w:r w:rsidRPr="00E81A2B">
        <w:rPr>
          <w:sz w:val="24"/>
          <w:szCs w:val="24"/>
        </w:rPr>
        <w:softHyphen/>
        <w:t>силия. Подручные средства самообороны и способы самоза</w:t>
      </w:r>
      <w:r w:rsidRPr="00E81A2B">
        <w:rPr>
          <w:sz w:val="24"/>
          <w:szCs w:val="24"/>
        </w:rPr>
        <w:softHyphen/>
        <w:t>щиты. Наиболее уязвимые части тела.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lastRenderedPageBreak/>
        <w:t>Психологические основы самозащиты в криминогенных ситуациях. Пути выхода из конфликтных ситуаций. Само</w:t>
      </w:r>
      <w:r w:rsidRPr="00E81A2B">
        <w:rPr>
          <w:sz w:val="24"/>
          <w:szCs w:val="24"/>
        </w:rPr>
        <w:softHyphen/>
        <w:t>оценка поведения. Признаки потенциальной жертвы. Уве</w:t>
      </w:r>
      <w:r w:rsidRPr="00E81A2B">
        <w:rPr>
          <w:sz w:val="24"/>
          <w:szCs w:val="24"/>
        </w:rPr>
        <w:softHyphen/>
        <w:t>ренное и решительное поведение в криминогенных ситуа</w:t>
      </w:r>
      <w:r w:rsidRPr="00E81A2B">
        <w:rPr>
          <w:sz w:val="24"/>
          <w:szCs w:val="24"/>
        </w:rPr>
        <w:softHyphen/>
        <w:t>циях. Тренировка уверенности. Правила безопасного поведе</w:t>
      </w:r>
      <w:r w:rsidRPr="00E81A2B">
        <w:rPr>
          <w:sz w:val="24"/>
          <w:szCs w:val="24"/>
        </w:rPr>
        <w:softHyphen/>
        <w:t>ния при неизбежности конфликта. Поведение при столк</w:t>
      </w:r>
      <w:r w:rsidRPr="00E81A2B">
        <w:rPr>
          <w:sz w:val="24"/>
          <w:szCs w:val="24"/>
        </w:rPr>
        <w:softHyphen/>
        <w:t>новении с хулиганами, похищении, попытке изнасилова</w:t>
      </w:r>
      <w:r w:rsidRPr="00E81A2B">
        <w:rPr>
          <w:sz w:val="24"/>
          <w:szCs w:val="24"/>
        </w:rPr>
        <w:softHyphen/>
        <w:t>ния.</w:t>
      </w:r>
    </w:p>
    <w:p w:rsidR="0000515B" w:rsidRPr="00E81A2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35" w:name="bookmark51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35"/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6" w:name="bookmark52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Профилактика травм в старшем школьном возрасте</w:t>
      </w:r>
      <w:bookmarkEnd w:id="36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E81A2B">
        <w:rPr>
          <w:i/>
          <w:sz w:val="24"/>
          <w:szCs w:val="24"/>
        </w:rPr>
        <w:t>Причины травматизма и пути их предотвращения.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Безопасное поведение дома и на улице. Правила безопас</w:t>
      </w:r>
      <w:r w:rsidRPr="00E81A2B">
        <w:rPr>
          <w:sz w:val="24"/>
          <w:szCs w:val="24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Безопасное поведение в школе, на занятиях физ</w:t>
      </w:r>
      <w:r w:rsidRPr="00E81A2B">
        <w:rPr>
          <w:sz w:val="24"/>
          <w:szCs w:val="24"/>
        </w:rPr>
        <w:softHyphen/>
        <w:t>культурой и спортом.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E81A2B">
        <w:rPr>
          <w:sz w:val="24"/>
          <w:szCs w:val="24"/>
        </w:rPr>
        <w:softHyphen/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7" w:name="bookmark53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медицинских знаний</w:t>
      </w:r>
      <w:bookmarkEnd w:id="37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Профилактика осложнений ран. Асептика и ан</w:t>
      </w:r>
      <w:r w:rsidRPr="00E81A2B">
        <w:rPr>
          <w:sz w:val="24"/>
          <w:szCs w:val="24"/>
        </w:rPr>
        <w:softHyphen/>
        <w:t>тисептика. Понятие о ране. Виды ран. Понятие об анти</w:t>
      </w:r>
      <w:r w:rsidRPr="00E81A2B">
        <w:rPr>
          <w:sz w:val="24"/>
          <w:szCs w:val="24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E81A2B">
        <w:rPr>
          <w:sz w:val="24"/>
          <w:szCs w:val="24"/>
        </w:rPr>
        <w:softHyphen/>
        <w:t>дение инфицирования ран с помощью асептических средств.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Травмы головы, позвоночника и спины. Причины травм головы и позвоночника. Признаки и симптомы травм головы и позвоночника; первая помощь при них. Сотрясение голов</w:t>
      </w:r>
      <w:r w:rsidRPr="00E81A2B">
        <w:rPr>
          <w:sz w:val="24"/>
          <w:szCs w:val="24"/>
        </w:rPr>
        <w:softHyphen/>
        <w:t>ного мозга: признаки и симптомы; первая помощь. Призна</w:t>
      </w:r>
      <w:r w:rsidRPr="00E81A2B">
        <w:rPr>
          <w:sz w:val="24"/>
          <w:szCs w:val="24"/>
        </w:rPr>
        <w:softHyphen/>
        <w:t>ки и симптомы повреждения спины. Предупреждение по</w:t>
      </w:r>
      <w:r w:rsidRPr="00E81A2B">
        <w:rPr>
          <w:sz w:val="24"/>
          <w:szCs w:val="24"/>
        </w:rPr>
        <w:softHyphen/>
        <w:t>вреждения спины и первая помощь при болях.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Экстренная реанимационная помощь. Понятие о кли</w:t>
      </w:r>
      <w:r w:rsidRPr="00E81A2B">
        <w:rPr>
          <w:sz w:val="24"/>
          <w:szCs w:val="24"/>
        </w:rPr>
        <w:softHyphen/>
        <w:t>нической смерти и ее признаки. Основные правила опреде</w:t>
      </w:r>
      <w:r w:rsidRPr="00E81A2B">
        <w:rPr>
          <w:sz w:val="24"/>
          <w:szCs w:val="24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E81A2B">
        <w:rPr>
          <w:sz w:val="24"/>
          <w:szCs w:val="24"/>
        </w:rPr>
        <w:softHyphen/>
        <w:t xml:space="preserve">страдавшего к реанимации. Понятие о </w:t>
      </w:r>
      <w:proofErr w:type="spellStart"/>
      <w:r w:rsidRPr="00E81A2B">
        <w:rPr>
          <w:sz w:val="24"/>
          <w:szCs w:val="24"/>
        </w:rPr>
        <w:t>прекардиальном</w:t>
      </w:r>
      <w:proofErr w:type="spellEnd"/>
      <w:r w:rsidRPr="00E81A2B">
        <w:rPr>
          <w:sz w:val="24"/>
          <w:szCs w:val="24"/>
        </w:rPr>
        <w:t xml:space="preserve"> уда</w:t>
      </w:r>
      <w:r w:rsidRPr="00E81A2B">
        <w:rPr>
          <w:sz w:val="24"/>
          <w:szCs w:val="24"/>
        </w:rPr>
        <w:softHyphen/>
        <w:t>ре, непрямом массаже сердца, искусственной вентиляции легких. Техника и последовательность действий при вы</w:t>
      </w:r>
      <w:r w:rsidRPr="00E81A2B">
        <w:rPr>
          <w:sz w:val="24"/>
          <w:szCs w:val="24"/>
        </w:rPr>
        <w:softHyphen/>
        <w:t>полнении этих реанимационных мероприятий.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Основные неинфекционные заболевания. Характеристи</w:t>
      </w:r>
      <w:r w:rsidRPr="00E81A2B">
        <w:rPr>
          <w:sz w:val="24"/>
          <w:szCs w:val="24"/>
        </w:rPr>
        <w:softHyphen/>
        <w:t>ка наиболее распространенных и опасных неинфекционных заболеваний. Причины неинфекционных заболеваний и до</w:t>
      </w:r>
      <w:r w:rsidRPr="00E81A2B">
        <w:rPr>
          <w:sz w:val="24"/>
          <w:szCs w:val="24"/>
        </w:rPr>
        <w:softHyphen/>
        <w:t>ступные меры их профилактики.</w:t>
      </w:r>
    </w:p>
    <w:p w:rsidR="0000515B" w:rsidRPr="00E81A2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38" w:name="bookmark54"/>
    </w:p>
    <w:p w:rsidR="0000515B" w:rsidRPr="00E81A2B" w:rsidRDefault="0000515B" w:rsidP="00160FEB">
      <w:pPr>
        <w:jc w:val="center"/>
        <w:rPr>
          <w:rFonts w:cs="Times New Roman"/>
          <w:b/>
          <w:sz w:val="24"/>
        </w:rPr>
      </w:pPr>
      <w:r w:rsidRPr="00E81A2B">
        <w:rPr>
          <w:rFonts w:cs="Times New Roman"/>
          <w:b/>
          <w:sz w:val="24"/>
        </w:rPr>
        <w:t>Основы здорового образа жизни</w:t>
      </w:r>
      <w:bookmarkEnd w:id="38"/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9" w:name="bookmark55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Здоровье и здоровый образ жизни</w:t>
      </w:r>
      <w:bookmarkEnd w:id="39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Здоровье человека. Понятие о здоровье. Физическое, духовное, социальное здоровье. Характеристика групп здо</w:t>
      </w:r>
      <w:r w:rsidRPr="00E81A2B">
        <w:rPr>
          <w:sz w:val="24"/>
          <w:szCs w:val="24"/>
        </w:rPr>
        <w:softHyphen/>
        <w:t>ровья детей и подростков. Взаимосвязь между индивиду</w:t>
      </w:r>
      <w:r w:rsidRPr="00E81A2B">
        <w:rPr>
          <w:sz w:val="24"/>
          <w:szCs w:val="24"/>
        </w:rPr>
        <w:softHyphen/>
        <w:t>альным и общественным здоровьем. Факторы, влияющие на здоровье.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</w:t>
      </w:r>
      <w:r w:rsidRPr="00E81A2B">
        <w:rPr>
          <w:sz w:val="24"/>
          <w:szCs w:val="24"/>
        </w:rPr>
        <w:softHyphen/>
        <w:t>нальное питание, закаливание, режим труда и отдыха; их характеристика. Теории оздоровления.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Факторы риска во внешней среде и их влияние на внутреннюю среду организма человека и его здоровье. По</w:t>
      </w:r>
      <w:r w:rsidRPr="00E81A2B">
        <w:rPr>
          <w:sz w:val="24"/>
          <w:szCs w:val="24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0" w:name="bookmark56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Личная гигиена</w:t>
      </w:r>
      <w:bookmarkEnd w:id="40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E81A2B">
        <w:rPr>
          <w:i/>
          <w:sz w:val="24"/>
          <w:szCs w:val="24"/>
        </w:rPr>
        <w:t>Понятие личной гигиены. Гигиена кожи и одежды.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lastRenderedPageBreak/>
        <w:t>Понятие о гигиене и личной гигиене. Правила ухода за ко</w:t>
      </w:r>
      <w:r w:rsidRPr="00E81A2B">
        <w:rPr>
          <w:sz w:val="24"/>
          <w:szCs w:val="24"/>
        </w:rPr>
        <w:softHyphen/>
        <w:t>жей. Основная функция одежды и гигиенические требова</w:t>
      </w:r>
      <w:r w:rsidRPr="00E81A2B">
        <w:rPr>
          <w:sz w:val="24"/>
          <w:szCs w:val="24"/>
        </w:rPr>
        <w:softHyphen/>
        <w:t>ния к ней.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Гигиена питания и воды. Важность питания в процессе нормальной жизнедеятельности организма. Группы про</w:t>
      </w:r>
      <w:r w:rsidRPr="00E81A2B">
        <w:rPr>
          <w:sz w:val="24"/>
          <w:szCs w:val="24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E81A2B">
        <w:rPr>
          <w:sz w:val="24"/>
          <w:szCs w:val="24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Гигиена жилища и индивидуального строительства. Гигиена жилища. Микроклимат помещения. Нормы искусственной освещенности. Гигиена индивидуального строи</w:t>
      </w:r>
      <w:r w:rsidRPr="00E81A2B">
        <w:rPr>
          <w:sz w:val="24"/>
          <w:szCs w:val="24"/>
        </w:rPr>
        <w:softHyphen/>
        <w:t>тельства.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1" w:name="bookmark57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Физиологические и психологические особенности организма подростка</w:t>
      </w:r>
      <w:bookmarkEnd w:id="41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Физиологическое и психологическое развитие под</w:t>
      </w:r>
      <w:r w:rsidRPr="00E81A2B">
        <w:rPr>
          <w:sz w:val="24"/>
          <w:szCs w:val="24"/>
        </w:rPr>
        <w:softHyphen/>
        <w:t>ростков. 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</w:t>
      </w:r>
      <w:r w:rsidRPr="00E81A2B">
        <w:rPr>
          <w:sz w:val="24"/>
          <w:szCs w:val="24"/>
        </w:rPr>
        <w:softHyphen/>
        <w:t>щие справиться с чувствами и эмоциями.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Роль взаимоотношений в формировании репродуктивной функции. Понятие о влюбленности. Рекомендации по сня</w:t>
      </w:r>
      <w:r w:rsidRPr="00E81A2B">
        <w:rPr>
          <w:sz w:val="24"/>
          <w:szCs w:val="24"/>
        </w:rPr>
        <w:softHyphen/>
        <w:t>тию стресса, вызванного безответной любовью. Понятие о «ловушках влюбленности». Нежелательные мотивы вступ</w:t>
      </w:r>
      <w:r w:rsidRPr="00E81A2B">
        <w:rPr>
          <w:sz w:val="24"/>
          <w:szCs w:val="24"/>
        </w:rPr>
        <w:softHyphen/>
        <w:t>ления в сексуальные отношения.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Виды конфликтов. Правила поведения в конфликтных ситуациях. Понятие о конфликте. Виды конфликтов и ме</w:t>
      </w:r>
      <w:r w:rsidRPr="00E81A2B">
        <w:rPr>
          <w:sz w:val="24"/>
          <w:szCs w:val="24"/>
        </w:rPr>
        <w:softHyphen/>
        <w:t>тоды преодоления разногласий. Правила поведения в конф</w:t>
      </w:r>
      <w:r w:rsidRPr="00E81A2B">
        <w:rPr>
          <w:sz w:val="24"/>
          <w:szCs w:val="24"/>
        </w:rPr>
        <w:softHyphen/>
        <w:t>ликтной ситуации. Управление чувствами и эмоциями в конфликтной ситуации. Приемы управления чувствами и эмоциями.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Суицидальное поведение в подростковом возрасте. Поня</w:t>
      </w:r>
      <w:r w:rsidRPr="00E81A2B">
        <w:rPr>
          <w:sz w:val="24"/>
          <w:szCs w:val="24"/>
        </w:rPr>
        <w:softHyphen/>
        <w:t>тие о суициде. Причины и факторы, повышающие вероят</w:t>
      </w:r>
      <w:r w:rsidRPr="00E81A2B">
        <w:rPr>
          <w:sz w:val="24"/>
          <w:szCs w:val="24"/>
        </w:rPr>
        <w:softHyphen/>
        <w:t>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</w:t>
      </w:r>
      <w:r w:rsidRPr="00E81A2B">
        <w:rPr>
          <w:sz w:val="24"/>
          <w:szCs w:val="24"/>
        </w:rPr>
        <w:softHyphen/>
        <w:t>хическое состояние. Профилактика суицида.</w:t>
      </w:r>
    </w:p>
    <w:p w:rsidR="0000515B" w:rsidRPr="00E81A2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2" w:name="bookmark58"/>
      <w:r w:rsidRPr="00E81A2B">
        <w:rPr>
          <w:rFonts w:ascii="Times New Roman" w:hAnsi="Times New Roman" w:cs="Times New Roman"/>
          <w:b/>
          <w:i/>
          <w:spacing w:val="0"/>
          <w:sz w:val="24"/>
          <w:szCs w:val="24"/>
        </w:rPr>
        <w:t>Факторы, разрушающие здоровье человека</w:t>
      </w:r>
      <w:bookmarkEnd w:id="42"/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 xml:space="preserve">Употребление табака. </w:t>
      </w:r>
      <w:proofErr w:type="spellStart"/>
      <w:r w:rsidRPr="00E81A2B">
        <w:rPr>
          <w:sz w:val="24"/>
          <w:szCs w:val="24"/>
        </w:rPr>
        <w:t>Табакокурение</w:t>
      </w:r>
      <w:proofErr w:type="spellEnd"/>
      <w:r w:rsidRPr="00E81A2B">
        <w:rPr>
          <w:sz w:val="24"/>
          <w:szCs w:val="24"/>
        </w:rPr>
        <w:t xml:space="preserve"> и его последст</w:t>
      </w:r>
      <w:r w:rsidRPr="00E81A2B">
        <w:rPr>
          <w:sz w:val="24"/>
          <w:szCs w:val="24"/>
        </w:rPr>
        <w:softHyphen/>
        <w:t>вия для здоровья курильщика и окружающих его людей. Стадии никотиновой зависимости. Как бросить курить.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Употребление алкоголя. Алкоголь и его влияние на здо</w:t>
      </w:r>
      <w:r w:rsidRPr="00E81A2B">
        <w:rPr>
          <w:sz w:val="24"/>
          <w:szCs w:val="24"/>
        </w:rPr>
        <w:softHyphen/>
        <w:t>ровье человека. Развитие алкоголизма. Профилактика упо</w:t>
      </w:r>
      <w:r w:rsidRPr="00E81A2B">
        <w:rPr>
          <w:sz w:val="24"/>
          <w:szCs w:val="24"/>
        </w:rPr>
        <w:softHyphen/>
        <w:t>требления алкогольных напитков. Помощь при алкогольном отравлении.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Наркомания и токсикомания. Понятие о наркомании и токсикомании. Действие наркотических и токсических ве</w:t>
      </w:r>
      <w:r w:rsidRPr="00E81A2B">
        <w:rPr>
          <w:sz w:val="24"/>
          <w:szCs w:val="24"/>
        </w:rPr>
        <w:softHyphen/>
        <w:t>ществ на организм человека. Три основных признака нарко</w:t>
      </w:r>
      <w:r w:rsidRPr="00E81A2B">
        <w:rPr>
          <w:sz w:val="24"/>
          <w:szCs w:val="24"/>
        </w:rPr>
        <w:softHyphen/>
        <w:t>мании и токсикомании. Развитие психической и физической зависимости от наркотика. Признаки наркотического отравления и отравления лекарствен</w:t>
      </w:r>
      <w:r w:rsidRPr="00E81A2B">
        <w:rPr>
          <w:sz w:val="24"/>
          <w:szCs w:val="24"/>
        </w:rPr>
        <w:softHyphen/>
        <w:t>ными препаратами; оказание первой помощи.</w:t>
      </w:r>
    </w:p>
    <w:p w:rsidR="0000515B" w:rsidRPr="00E81A2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1A2B">
        <w:rPr>
          <w:sz w:val="24"/>
          <w:szCs w:val="24"/>
        </w:rPr>
        <w:t>Заболевания, передающиеся половым путем. Опасность заболеваний, передающихся половым путем. Характеристика распространенных заболеваний, передающихся половым путем, и их не</w:t>
      </w:r>
      <w:r w:rsidRPr="00E81A2B">
        <w:rPr>
          <w:sz w:val="24"/>
          <w:szCs w:val="24"/>
        </w:rPr>
        <w:softHyphen/>
        <w:t>гативное влияние на здоровье человека.</w:t>
      </w:r>
    </w:p>
    <w:p w:rsidR="0000515B" w:rsidRPr="00E81A2B" w:rsidRDefault="0000515B" w:rsidP="00160FEB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E81A2B">
        <w:rPr>
          <w:rFonts w:cs="Times New Roman"/>
          <w:sz w:val="24"/>
        </w:rPr>
        <w:br w:type="page"/>
      </w:r>
    </w:p>
    <w:p w:rsidR="0000515B" w:rsidRPr="00E81A2B" w:rsidRDefault="0000515B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Toc525120174"/>
      <w:bookmarkEnd w:id="3"/>
      <w:r w:rsidRPr="00E81A2B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по ОБЖ</w:t>
      </w:r>
      <w:bookmarkEnd w:id="43"/>
    </w:p>
    <w:p w:rsidR="00215DD1" w:rsidRPr="00E81A2B" w:rsidRDefault="00215DD1" w:rsidP="00160FEB">
      <w:pPr>
        <w:jc w:val="center"/>
        <w:rPr>
          <w:rFonts w:eastAsia="Times New Roman" w:cs="Times New Roman"/>
          <w:b/>
          <w:color w:val="auto"/>
          <w:sz w:val="24"/>
        </w:rPr>
      </w:pPr>
      <w:proofErr w:type="gramStart"/>
      <w:r w:rsidRPr="00E81A2B">
        <w:rPr>
          <w:rFonts w:eastAsia="Times New Roman" w:cs="Times New Roman"/>
          <w:b/>
          <w:color w:val="auto"/>
          <w:sz w:val="24"/>
          <w:lang w:val="en-US"/>
        </w:rPr>
        <w:t>7</w:t>
      </w:r>
      <w:proofErr w:type="gramEnd"/>
      <w:r w:rsidRPr="00E81A2B">
        <w:rPr>
          <w:rFonts w:eastAsia="Times New Roman" w:cs="Times New Roman"/>
          <w:b/>
          <w:color w:val="auto"/>
          <w:sz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741"/>
        <w:gridCol w:w="1741"/>
        <w:gridCol w:w="6"/>
      </w:tblGrid>
      <w:tr w:rsidR="00215DD1" w:rsidRPr="00E81A2B" w:rsidTr="00215DD1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215DD1" w:rsidRPr="00E81A2B" w:rsidRDefault="00215DD1" w:rsidP="00160FEB">
            <w:pPr>
              <w:jc w:val="center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Кол-во часов в рабочей программе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31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30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Введение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Землетрясения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Вулканы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Оползни, сели, обвалы и снежные лавины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Ураганы, смерчи, бури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Наводнения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Цунами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Природные пожары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Массовые инфекционные заболевания людей, животных и растений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Наложение повязок и помощь при переломах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Режим учебы и отдыха подростка</w:t>
            </w:r>
          </w:p>
        </w:tc>
        <w:tc>
          <w:tcPr>
            <w:tcW w:w="835" w:type="pct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E81A2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E81A2B" w:rsidTr="00215DD1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E81A2B" w:rsidRDefault="00215DD1" w:rsidP="00160FE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215DD1" w:rsidRPr="00E81A2B" w:rsidRDefault="0039532F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E81A2B">
              <w:rPr>
                <w:rFonts w:eastAsia="Bookman Old Style" w:cs="Times New Roman"/>
                <w:b/>
                <w:color w:val="auto"/>
                <w:sz w:val="24"/>
              </w:rPr>
              <w:t>35</w:t>
            </w:r>
          </w:p>
        </w:tc>
        <w:tc>
          <w:tcPr>
            <w:tcW w:w="835" w:type="pct"/>
            <w:shd w:val="clear" w:color="auto" w:fill="auto"/>
          </w:tcPr>
          <w:p w:rsidR="00215DD1" w:rsidRPr="00E81A2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E81A2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A7607D" w:rsidRPr="00E81A2B" w:rsidRDefault="00A7607D" w:rsidP="00A7607D">
      <w:pPr>
        <w:jc w:val="center"/>
        <w:rPr>
          <w:rFonts w:eastAsia="Times New Roman" w:cs="Times New Roman"/>
          <w:b/>
          <w:color w:val="auto"/>
          <w:sz w:val="24"/>
        </w:rPr>
      </w:pPr>
      <w:r w:rsidRPr="00E81A2B">
        <w:rPr>
          <w:rFonts w:eastAsia="Times New Roman" w:cs="Times New Roman"/>
          <w:b/>
          <w:color w:val="auto"/>
          <w:sz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741"/>
        <w:gridCol w:w="1741"/>
        <w:gridCol w:w="6"/>
      </w:tblGrid>
      <w:tr w:rsidR="00A7607D" w:rsidRPr="00E81A2B" w:rsidTr="0019075B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A7607D" w:rsidRPr="00E81A2B" w:rsidRDefault="00A7607D" w:rsidP="0019075B">
            <w:pPr>
              <w:jc w:val="center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A7607D" w:rsidRPr="00E81A2B" w:rsidRDefault="00A7607D" w:rsidP="0019075B">
            <w:pPr>
              <w:jc w:val="center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Кол-во часов в рабочей программе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E81A2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30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29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Производственные аварии и катастрофы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Взрывы и пожары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Аварии с выбросом АХОВ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Аварии с выбросом радиоактивных веществ</w:t>
            </w:r>
          </w:p>
        </w:tc>
        <w:tc>
          <w:tcPr>
            <w:tcW w:w="835" w:type="pct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Гидродинамические аварии</w:t>
            </w:r>
          </w:p>
        </w:tc>
        <w:tc>
          <w:tcPr>
            <w:tcW w:w="835" w:type="pct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Чрезвычайные ситуации на транспорте</w:t>
            </w:r>
          </w:p>
        </w:tc>
        <w:tc>
          <w:tcPr>
            <w:tcW w:w="835" w:type="pct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39532F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Чрезвычайные ситуации экологического характера</w:t>
            </w:r>
          </w:p>
        </w:tc>
        <w:tc>
          <w:tcPr>
            <w:tcW w:w="835" w:type="pct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E81A2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E81A2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7607D" w:rsidRPr="00E81A2B" w:rsidTr="0019075B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A7607D" w:rsidP="0019075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E81A2B">
              <w:rPr>
                <w:rFonts w:eastAsia="Bookman Old Style" w:cs="Times New Roman"/>
                <w:b/>
                <w:color w:val="auto"/>
                <w:sz w:val="24"/>
              </w:rPr>
              <w:t>35</w:t>
            </w:r>
          </w:p>
        </w:tc>
        <w:tc>
          <w:tcPr>
            <w:tcW w:w="835" w:type="pct"/>
            <w:shd w:val="clear" w:color="auto" w:fill="auto"/>
          </w:tcPr>
          <w:p w:rsidR="00A7607D" w:rsidRPr="00E81A2B" w:rsidRDefault="00A7607D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E81A2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A7607D" w:rsidRPr="00E81A2B" w:rsidRDefault="00A7607D" w:rsidP="00A7607D">
      <w:pPr>
        <w:jc w:val="center"/>
        <w:rPr>
          <w:rFonts w:eastAsia="Times New Roman" w:cs="Times New Roman"/>
          <w:b/>
          <w:color w:val="auto"/>
          <w:sz w:val="24"/>
        </w:rPr>
      </w:pPr>
      <w:r w:rsidRPr="00E81A2B">
        <w:rPr>
          <w:rFonts w:eastAsia="Times New Roman" w:cs="Times New Roman"/>
          <w:b/>
          <w:color w:val="auto"/>
          <w:sz w:val="24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741"/>
        <w:gridCol w:w="1741"/>
        <w:gridCol w:w="6"/>
      </w:tblGrid>
      <w:tr w:rsidR="00A7607D" w:rsidRPr="00E81A2B" w:rsidTr="0019075B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A7607D" w:rsidRPr="00E81A2B" w:rsidRDefault="00A7607D" w:rsidP="0019075B">
            <w:pPr>
              <w:jc w:val="center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A7607D" w:rsidRPr="00E81A2B" w:rsidRDefault="00A7607D" w:rsidP="0019075B">
            <w:pPr>
              <w:jc w:val="center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Кол-во часов в рабочей программе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E81A2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E81A2B" w:rsidRDefault="0019075B" w:rsidP="00C903F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  <w:r w:rsidR="00C903F1"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Современный комплекс проблем безопасности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Организация РСЧС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Международное гуманитарное право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19075B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Безопасное поведение в криминогенных ситуациях</w:t>
            </w:r>
          </w:p>
        </w:tc>
        <w:tc>
          <w:tcPr>
            <w:tcW w:w="835" w:type="pct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19075B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E81A2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C903F1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Профилактика травм в старшем школьном возрасте</w:t>
            </w:r>
          </w:p>
        </w:tc>
        <w:tc>
          <w:tcPr>
            <w:tcW w:w="835" w:type="pct"/>
            <w:vAlign w:val="center"/>
          </w:tcPr>
          <w:p w:rsidR="00A7607D" w:rsidRPr="00E81A2B" w:rsidRDefault="00C903F1" w:rsidP="00C903F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C903F1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Pr="00E81A2B" w:rsidRDefault="00C903F1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медицинских знаний</w:t>
            </w:r>
          </w:p>
        </w:tc>
        <w:tc>
          <w:tcPr>
            <w:tcW w:w="835" w:type="pct"/>
            <w:vAlign w:val="center"/>
          </w:tcPr>
          <w:p w:rsidR="00C903F1" w:rsidRPr="00E81A2B" w:rsidRDefault="00C903F1" w:rsidP="00C903F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A7607D" w:rsidRPr="00E81A2B" w:rsidRDefault="00A7607D" w:rsidP="0019075B">
            <w:pPr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</w:tr>
      <w:tr w:rsidR="00A7607D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lastRenderedPageBreak/>
              <w:t>Здоровье и здоровый образ жизни</w:t>
            </w:r>
          </w:p>
        </w:tc>
        <w:tc>
          <w:tcPr>
            <w:tcW w:w="835" w:type="pct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A7607D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C903F1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Pr="00E81A2B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Личная гигиена</w:t>
            </w:r>
          </w:p>
        </w:tc>
        <w:tc>
          <w:tcPr>
            <w:tcW w:w="835" w:type="pct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C903F1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Pr="00E81A2B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835" w:type="pct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C903F1" w:rsidRPr="00E81A2B" w:rsidTr="0019075B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C903F1" w:rsidRPr="00E81A2B" w:rsidRDefault="00C903F1" w:rsidP="00C903F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Факторы, разрушающие здоровье человека</w:t>
            </w:r>
          </w:p>
        </w:tc>
        <w:tc>
          <w:tcPr>
            <w:tcW w:w="835" w:type="pct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C903F1" w:rsidRPr="00E81A2B" w:rsidRDefault="00C903F1" w:rsidP="0019075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7607D" w:rsidRPr="00E81A2B" w:rsidTr="0019075B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A7607D" w:rsidRPr="00E81A2B" w:rsidRDefault="00A7607D" w:rsidP="0019075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A7607D" w:rsidRPr="00E81A2B" w:rsidRDefault="0039532F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E81A2B">
              <w:rPr>
                <w:rFonts w:eastAsia="Bookman Old Style" w:cs="Times New Roman"/>
                <w:b/>
                <w:color w:val="auto"/>
                <w:sz w:val="24"/>
              </w:rPr>
              <w:t>35</w:t>
            </w:r>
          </w:p>
        </w:tc>
        <w:tc>
          <w:tcPr>
            <w:tcW w:w="835" w:type="pct"/>
            <w:shd w:val="clear" w:color="auto" w:fill="auto"/>
          </w:tcPr>
          <w:p w:rsidR="00A7607D" w:rsidRPr="00E81A2B" w:rsidRDefault="00A7607D" w:rsidP="0019075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E81A2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E81A2B" w:rsidRDefault="0000515B" w:rsidP="00160FEB">
      <w:pPr>
        <w:rPr>
          <w:rFonts w:eastAsia="Segoe UI" w:cs="Times New Roman"/>
          <w:sz w:val="24"/>
        </w:rPr>
      </w:pPr>
      <w:r w:rsidRPr="00E81A2B">
        <w:rPr>
          <w:rFonts w:cs="Times New Roman"/>
          <w:sz w:val="24"/>
        </w:rPr>
        <w:br w:type="page"/>
      </w:r>
    </w:p>
    <w:p w:rsidR="00AD7696" w:rsidRPr="00E81A2B" w:rsidRDefault="00AD7696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Toc525120175"/>
      <w:r w:rsidRPr="00E81A2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ОБЖ в 7 классе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AD7696" w:rsidRPr="00E81A2B" w:rsidTr="00AD769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E81A2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AD7696" w:rsidRPr="00E81A2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E81A2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E81A2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E81A2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AD7696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D7696" w:rsidRPr="00E81A2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(31 час)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Понятие о ЧС природного характера и их классификация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Землетрясения (3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Происхождение и классификация землетрясений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Оценка землетрясений, их последствия и меры по уменьшению потерь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землетрясении</w:t>
            </w:r>
          </w:p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Вулканы (2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Общее понятие о вулканах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Меры по уменьшению потерь от извержений вулканов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Оползни, сели, обвалы и снежные лавины (6 часов)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Понятие об оползне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Понятие о селе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22.10-26.10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Понятие об обвале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29.10-09.11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Снежные лавины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12.11-16.11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Последствия оползней, селей, обвалов и снежных лавин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19.11-23.11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угрозе и сходе оползней, селей, обвалов и лавин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26.11-30.12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Ураганы, бури, смерчи (4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Происхождение ураганов, бурь и смерчей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Классификация ураганов, бурь и смерчей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Последствия ураганов, бурь и </w:t>
            </w:r>
            <w:proofErr w:type="gramStart"/>
            <w:r w:rsidRPr="00E81A2B">
              <w:rPr>
                <w:rFonts w:eastAsia="Times New Roman" w:cs="Times New Roman"/>
                <w:color w:val="auto"/>
                <w:sz w:val="24"/>
              </w:rPr>
              <w:t>смерчей</w:t>
            </w:r>
            <w:proofErr w:type="gramEnd"/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 и меры по уменьшению ущерба от 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угрозе и во время ураганов, бурь и смерчей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24.12-28.12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Наводнения (3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Виды наводнений</w:t>
            </w:r>
          </w:p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10.01-18.01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Последствия наводнений и меры по уменьшению ущерба от них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21.01-25.01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угрозе и во время наводнений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28.01-01.02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215D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Цунами (3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Причины и классификация цунами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Последствия цунами и меры по уменьшению ущерба от них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11.02-15.02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цунами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18.02-22.02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215D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Природные пожары (3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Причины природных пожаров и их классификация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25.02-28.02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Последствия природных пожаров, их тушение и предупреждение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11.03-15.03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в зоне лесного или торфяного пожара и при его тушении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18.03-22.03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215D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Массовые инфекционные заболевания людей, животных и растений (2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Эпидемии, эпизоотии и эпифитотии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25.03-29.03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от инфекционных заболеваний людей, животных и растений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D354E2">
        <w:trPr>
          <w:cantSplit/>
          <w:trHeight w:val="3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Психологические основы выживания в ЧС природного характера (3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Человек и стихия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08.04-12.04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Характер и темперамент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15.04-19.04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Психологические особенности поведения человека при стихийном бедствии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22.04-26.04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медицинских знаний и оказание первой помощи (2 часа)</w:t>
            </w:r>
          </w:p>
        </w:tc>
      </w:tr>
      <w:tr w:rsidR="005A26B0" w:rsidRPr="00E81A2B" w:rsidTr="00D354E2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Наложение повязок и помощь при переломах (2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Привила наложения повязок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06.05-10.05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Первая помощь при переломах, переноска пострадавших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13.05-17.05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D354E2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здорового образа жизни (2 часа)</w:t>
            </w:r>
          </w:p>
        </w:tc>
      </w:tr>
      <w:tr w:rsidR="005A26B0" w:rsidRPr="00E81A2B" w:rsidTr="00D354E2">
        <w:trPr>
          <w:cantSplit/>
          <w:trHeight w:val="39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Режим учебы и отдыха подростка (2 часа)</w:t>
            </w: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Режим – необходимое условие здорового образа жизни</w:t>
            </w:r>
          </w:p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20.05-24.05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5A26B0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Профилактика переутомления и содержание режима дня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26B0" w:rsidRPr="00E81A2B" w:rsidRDefault="005A26B0" w:rsidP="005A26B0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27.05-30.05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A26B0" w:rsidRPr="00E81A2B" w:rsidTr="00D354E2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B0" w:rsidRPr="00E81A2B" w:rsidRDefault="005A26B0" w:rsidP="00160FE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A26B0" w:rsidRPr="00E81A2B" w:rsidRDefault="005A26B0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A7607D" w:rsidRPr="00E81A2B" w:rsidRDefault="00A7607D" w:rsidP="005A26B0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A7607D" w:rsidRPr="00E81A2B" w:rsidRDefault="00A7607D">
      <w:pPr>
        <w:rPr>
          <w:rFonts w:eastAsia="Times New Roman" w:cs="Times New Roman"/>
          <w:color w:val="auto"/>
          <w:sz w:val="24"/>
        </w:rPr>
      </w:pPr>
      <w:r w:rsidRPr="00E81A2B">
        <w:rPr>
          <w:rFonts w:eastAsia="Times New Roman" w:cs="Times New Roman"/>
          <w:color w:val="auto"/>
          <w:sz w:val="24"/>
        </w:rPr>
        <w:br w:type="page"/>
      </w:r>
    </w:p>
    <w:p w:rsidR="00A7607D" w:rsidRPr="00E81A2B" w:rsidRDefault="00A7607D" w:rsidP="00A7607D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Toc525120176"/>
      <w:r w:rsidRPr="00E81A2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ОБЖ в 8 классе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A7607D" w:rsidRPr="00E81A2B" w:rsidTr="0019075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E81A2B" w:rsidRDefault="00A7607D" w:rsidP="00EE221E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</w:t>
            </w:r>
            <w:r w:rsidR="00EE221E" w:rsidRPr="00E81A2B">
              <w:rPr>
                <w:rFonts w:eastAsia="Times New Roman" w:cs="Times New Roman"/>
                <w:b/>
                <w:color w:val="auto"/>
                <w:sz w:val="24"/>
              </w:rPr>
              <w:t>29</w:t>
            </w: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 xml:space="preserve"> час</w:t>
            </w:r>
            <w:r w:rsidR="00EE221E" w:rsidRPr="00E81A2B"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EE221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Понятие о ЧС </w:t>
            </w:r>
            <w:r w:rsidR="00EE221E" w:rsidRPr="00E81A2B">
              <w:rPr>
                <w:rFonts w:eastAsia="Times New Roman" w:cs="Times New Roman"/>
                <w:color w:val="auto"/>
                <w:sz w:val="24"/>
              </w:rPr>
              <w:t xml:space="preserve">техногенного </w:t>
            </w:r>
            <w:r w:rsidRPr="00E81A2B">
              <w:rPr>
                <w:rFonts w:eastAsia="Times New Roman" w:cs="Times New Roman"/>
                <w:color w:val="auto"/>
                <w:sz w:val="24"/>
              </w:rPr>
              <w:t>характера и их классификация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Понятие о потенциально опасном объекте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EE221E" w:rsidRPr="00E81A2B" w:rsidTr="00EE221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221E" w:rsidRPr="00E81A2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Взрывы и пожары (6 часов)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Аварии на </w:t>
            </w:r>
            <w:proofErr w:type="spellStart"/>
            <w:r w:rsidRPr="00E81A2B">
              <w:rPr>
                <w:rFonts w:eastAsia="Times New Roman" w:cs="Times New Roman"/>
                <w:color w:val="auto"/>
                <w:sz w:val="24"/>
              </w:rPr>
              <w:t>пожаро</w:t>
            </w:r>
            <w:proofErr w:type="spellEnd"/>
            <w:r w:rsidRPr="00E81A2B">
              <w:rPr>
                <w:rFonts w:eastAsia="Times New Roman" w:cs="Times New Roman"/>
                <w:color w:val="auto"/>
                <w:sz w:val="24"/>
              </w:rPr>
              <w:t>- и взрывоопасных объектах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Общие сведения о пожарах</w:t>
            </w:r>
          </w:p>
          <w:p w:rsidR="00EE221E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Классификация пожаров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Причины пожаров и взрывов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Опасные факторы пожаров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пожарах и взрывах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22.10-26.10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EE221E" w:rsidRPr="00E81A2B" w:rsidTr="00EE221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221E" w:rsidRPr="00E81A2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Аварии с выбросом АХОВ (6 часов)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Виды аварий на химически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29.10-09.11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АХОВ и их поражающее действие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12.11-16.11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Причины аварий на химически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19.11-23.11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Последствия аварий на химически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26.11-30.12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населения от АХОВ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EE221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авариях с выбросом АХОВ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EE221E" w:rsidRPr="00E81A2B" w:rsidTr="00EE221E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221E" w:rsidRPr="00E81A2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Аварии с выбросом радиоактивных веществ (5 часов)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Радиация вокруг нас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Аварии на </w:t>
            </w:r>
            <w:proofErr w:type="spellStart"/>
            <w:r w:rsidRPr="00E81A2B">
              <w:rPr>
                <w:rFonts w:eastAsia="Times New Roman" w:cs="Times New Roman"/>
                <w:color w:val="auto"/>
                <w:sz w:val="24"/>
              </w:rPr>
              <w:t>радиационно</w:t>
            </w:r>
            <w:proofErr w:type="spellEnd"/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 опасных объектах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24.12-28.12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Последствия радиационных аварий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10.01-18.01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от радиационных аварий</w:t>
            </w:r>
          </w:p>
          <w:p w:rsidR="00EE221E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21.01-25.01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Вспомним Чернобыль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28.01-01.02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E81A2B" w:rsidRDefault="00EE221E" w:rsidP="0019075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Гидродинамические аварии</w:t>
            </w:r>
            <w:r w:rsidR="00A7607D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(3 часа)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EE221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Причины аварий на </w:t>
            </w:r>
            <w:proofErr w:type="spellStart"/>
            <w:r w:rsidRPr="00E81A2B">
              <w:rPr>
                <w:rFonts w:eastAsia="Times New Roman" w:cs="Times New Roman"/>
                <w:color w:val="auto"/>
                <w:sz w:val="24"/>
              </w:rPr>
              <w:t>гидродинамически</w:t>
            </w:r>
            <w:proofErr w:type="spellEnd"/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 опасных объектах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Последствия аварий на </w:t>
            </w:r>
            <w:proofErr w:type="spellStart"/>
            <w:r w:rsidRPr="00E81A2B">
              <w:rPr>
                <w:rFonts w:eastAsia="Times New Roman" w:cs="Times New Roman"/>
                <w:color w:val="auto"/>
                <w:sz w:val="24"/>
              </w:rPr>
              <w:t>гидродинамически</w:t>
            </w:r>
            <w:proofErr w:type="spellEnd"/>
            <w:r w:rsidRPr="00E81A2B">
              <w:rPr>
                <w:rFonts w:eastAsia="Times New Roman" w:cs="Times New Roman"/>
                <w:color w:val="auto"/>
                <w:sz w:val="24"/>
              </w:rPr>
              <w:t xml:space="preserve"> опасных объектах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11.02-15.02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EE221E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от гидродинамических аварий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18.02-22.02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E81A2B" w:rsidRDefault="00EE221E" w:rsidP="00EE221E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Чрезвычайные ситуации на транспорте</w:t>
            </w:r>
            <w:r w:rsidR="00A7607D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2</w:t>
            </w:r>
            <w:r w:rsidR="00A7607D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Автомобильные аварии и катастрофы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25.02-28.02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11.03-15.03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50B4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50B48" w:rsidRPr="00E81A2B" w:rsidRDefault="00550B48" w:rsidP="00550B4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Чрезвычайные ситуации экологического характера (5 часов)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Состояние природной среды и жизнедеятельность человека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18.03-22.03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Изменение состава атмосферы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25.03-29.03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Изменение состава гидросферы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Изменение состава суши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08.04-12.04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Нормы предельно допустимых воздействий на природу</w:t>
            </w:r>
          </w:p>
          <w:p w:rsidR="00550B48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15.04-19.04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550B4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50B48" w:rsidRPr="00E81A2B" w:rsidRDefault="00550B48" w:rsidP="00550B4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медицинских знаний и оказание первой помощи (3 часа)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Первая помощь при массовых поражениях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22.04-26.04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Первая помощь при поражении АХОВ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06.05-10.05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Первая помощь при бытовых отравлениях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13.05-17.05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здорового образа жизни (2 часа)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Физическая культура и закаливание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20.05-24.05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EE221E">
            <w:pPr>
              <w:widowControl/>
              <w:numPr>
                <w:ilvl w:val="0"/>
                <w:numId w:val="9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Семья в современной обществе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27.05-30.05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A7607D" w:rsidRPr="00E81A2B" w:rsidRDefault="00A7607D" w:rsidP="00A7607D">
      <w:pPr>
        <w:widowControl/>
        <w:jc w:val="both"/>
        <w:rPr>
          <w:rFonts w:eastAsia="Times New Roman" w:cs="Times New Roman"/>
          <w:color w:val="auto"/>
          <w:sz w:val="24"/>
        </w:rPr>
      </w:pPr>
    </w:p>
    <w:p w:rsidR="00A7607D" w:rsidRPr="00E81A2B" w:rsidRDefault="00A7607D">
      <w:pPr>
        <w:rPr>
          <w:rFonts w:eastAsia="Times New Roman" w:cs="Times New Roman"/>
          <w:color w:val="auto"/>
          <w:sz w:val="24"/>
        </w:rPr>
      </w:pPr>
      <w:r w:rsidRPr="00E81A2B">
        <w:rPr>
          <w:rFonts w:eastAsia="Times New Roman" w:cs="Times New Roman"/>
          <w:color w:val="auto"/>
          <w:sz w:val="24"/>
        </w:rPr>
        <w:br w:type="page"/>
      </w:r>
    </w:p>
    <w:p w:rsidR="00A7607D" w:rsidRPr="00E81A2B" w:rsidRDefault="00A7607D" w:rsidP="00A7607D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525120177"/>
      <w:r w:rsidRPr="00E81A2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ОБЖ в 9 классе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A7607D" w:rsidRPr="00E81A2B" w:rsidTr="0019075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607D" w:rsidRPr="00E81A2B" w:rsidRDefault="00A7607D" w:rsidP="001A45E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</w:t>
            </w:r>
            <w:r w:rsidR="00550B48" w:rsidRPr="00E81A2B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  <w:r w:rsidR="001A45E8" w:rsidRPr="00E81A2B">
              <w:rPr>
                <w:rFonts w:eastAsia="Times New Roman" w:cs="Times New Roman"/>
                <w:b/>
                <w:color w:val="auto"/>
                <w:sz w:val="24"/>
              </w:rPr>
              <w:t xml:space="preserve">3 </w:t>
            </w: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час</w:t>
            </w:r>
            <w:r w:rsidR="00550B48" w:rsidRPr="00E81A2B">
              <w:rPr>
                <w:rFonts w:eastAsia="Times New Roman" w:cs="Times New Roman"/>
                <w:b/>
                <w:color w:val="auto"/>
                <w:sz w:val="24"/>
              </w:rPr>
              <w:t>ов</w:t>
            </w: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)</w:t>
            </w:r>
          </w:p>
        </w:tc>
      </w:tr>
      <w:tr w:rsidR="00550B4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50B48" w:rsidRPr="00E81A2B" w:rsidRDefault="00550B4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Современных комплекс проблем безопасности (</w:t>
            </w:r>
            <w:r w:rsidR="001A45E8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4</w:t>
            </w: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</w:t>
            </w:r>
            <w:r w:rsidR="001A45E8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а</w:t>
            </w: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)</w:t>
            </w: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550B4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Угрозы национальной безопасности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A7607D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607D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Международный терроризм как угроза национальной безопасности</w:t>
            </w:r>
          </w:p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07D" w:rsidRPr="00E81A2B" w:rsidRDefault="00A7607D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07D" w:rsidRPr="00E81A2B" w:rsidRDefault="00A7607D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0834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Гражданская оборона как составная часть системы национальной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Организация РСЧС (3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76F23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Цели, задачи и структура РСЧС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76F23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Режимы функционирования РСЧС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76F23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Силы и средства РСЧС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Международное гуманитарное право (3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EA0E1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Международное гуманитарное право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22.10-26.10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EA0E1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особых групп населения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29.10-09.11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EA0E1D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гражданского населения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12.11-16.11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Безопасное поведение в криминогенных </w:t>
            </w:r>
            <w:proofErr w:type="gramStart"/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ситуациях  (</w:t>
            </w:r>
            <w:proofErr w:type="gramEnd"/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3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5E349A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Защита от мошенников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19.11-23.11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5E349A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Безопасное поведение девушек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26.11-30.12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5E349A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Пути выхода из конфликтных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медицинских знаний и оказание первой помощи (7 часов)</w:t>
            </w: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Профилактика травм в старшем школьном возрасте (3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Причины травматизма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A45E8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Безопасное поведение дома и на улице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17.12-21.12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Безопасное поведение на занятиях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24.12-28.12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Основы медицинских знаний (4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Асептика и антисептика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10.01-18.01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Травмы головы и позвоночника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21.01-25.01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Экстренная реанимационная помощь</w:t>
            </w:r>
          </w:p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28.01-01.02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A45E8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Основные неинфекционные заболевания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Основы здорового образа жизни (14 часов)</w:t>
            </w: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DD3FA4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Здоровье и здоровый образ жизни (3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Здоровье человека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11.02-15.02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18.02-22.02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Факторы риска во внешней среде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25.02-28.02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Личная гигиена (3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Понятие о личной гигиене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11.03-15.03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Гигиена питания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18.03-22.03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Гигиена жилища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25.03-29.03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DD3FA4">
        <w:trPr>
          <w:cantSplit/>
          <w:trHeight w:val="3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1A45E8" w:rsidP="001A45E8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Физиологические и психологические особенности организма подростка (4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Физиологическое и психологическое развитие подростков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Роль взаимоотношений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08.04-12.04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Виды конфликтов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15.04-19.04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Суицидальное поведение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22.04-26.04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45E8" w:rsidRPr="00E81A2B" w:rsidRDefault="00C14E7D" w:rsidP="00C14E7D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Факторы, разрушающие здоровье человека</w:t>
            </w:r>
            <w:r w:rsidR="001A45E8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(</w:t>
            </w:r>
            <w:r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>4</w:t>
            </w:r>
            <w:r w:rsidR="001A45E8" w:rsidRPr="00E81A2B">
              <w:rPr>
                <w:rFonts w:eastAsia="Times New Roman" w:cs="Times New Roman"/>
                <w:b/>
                <w:i/>
                <w:color w:val="auto"/>
                <w:sz w:val="24"/>
              </w:rPr>
              <w:t xml:space="preserve"> часа)</w:t>
            </w: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Употребление табака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06.05-10.05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45E8" w:rsidRPr="00E81A2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Употребление алкоголя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13.05-17.05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E81A2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Наркомания и токсикомания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20.05-24.05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550B48">
            <w:pPr>
              <w:widowControl/>
              <w:numPr>
                <w:ilvl w:val="0"/>
                <w:numId w:val="10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E81A2B" w:rsidRDefault="00C14E7D" w:rsidP="0019075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color w:val="auto"/>
                <w:sz w:val="24"/>
              </w:rPr>
              <w:t>Заболевания, предающиеся половым путем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5E8" w:rsidRPr="00E81A2B" w:rsidRDefault="001A45E8" w:rsidP="0019075B">
            <w:pPr>
              <w:jc w:val="center"/>
              <w:rPr>
                <w:rFonts w:eastAsia="Times New Roman" w:cs="Times New Roman"/>
                <w:sz w:val="24"/>
              </w:rPr>
            </w:pPr>
            <w:r w:rsidRPr="00E81A2B">
              <w:rPr>
                <w:rFonts w:eastAsia="Times New Roman" w:cs="Times New Roman"/>
                <w:sz w:val="24"/>
              </w:rPr>
              <w:t>27.05-30.05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1A45E8" w:rsidRPr="00E81A2B" w:rsidTr="0019075B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E8" w:rsidRPr="00E81A2B" w:rsidRDefault="001A45E8" w:rsidP="0019075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E81A2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A45E8" w:rsidRPr="00E81A2B" w:rsidRDefault="001A45E8" w:rsidP="0019075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A7607D" w:rsidRPr="00E81A2B" w:rsidRDefault="00A7607D" w:rsidP="00A7607D">
      <w:pPr>
        <w:widowControl/>
        <w:jc w:val="both"/>
        <w:rPr>
          <w:rFonts w:eastAsia="Times New Roman" w:cs="Times New Roman"/>
          <w:color w:val="auto"/>
          <w:sz w:val="24"/>
        </w:rPr>
      </w:pPr>
    </w:p>
    <w:tbl>
      <w:tblPr>
        <w:tblW w:w="9911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4485"/>
      </w:tblGrid>
      <w:tr w:rsidR="00A7607D" w:rsidRPr="00E81A2B" w:rsidTr="00E81A2B">
        <w:trPr>
          <w:trHeight w:val="1110"/>
          <w:jc w:val="center"/>
        </w:trPr>
        <w:tc>
          <w:tcPr>
            <w:tcW w:w="5426" w:type="dxa"/>
            <w:shd w:val="clear" w:color="auto" w:fill="auto"/>
          </w:tcPr>
          <w:p w:rsidR="00A7607D" w:rsidRPr="00E81A2B" w:rsidRDefault="00A7607D" w:rsidP="00E81A2B">
            <w:pPr>
              <w:tabs>
                <w:tab w:val="left" w:pos="1932"/>
              </w:tabs>
              <w:rPr>
                <w:rFonts w:cs="Times New Roman"/>
                <w:b/>
                <w:sz w:val="24"/>
              </w:rPr>
            </w:pPr>
            <w:bookmarkStart w:id="47" w:name="_GoBack"/>
            <w:bookmarkEnd w:id="47"/>
            <w:r w:rsidRPr="00E81A2B">
              <w:rPr>
                <w:rFonts w:cs="Times New Roman"/>
                <w:b/>
                <w:sz w:val="24"/>
              </w:rPr>
              <w:t>СОГЛАСОВАНО</w:t>
            </w:r>
          </w:p>
          <w:p w:rsidR="00A7607D" w:rsidRPr="00E81A2B" w:rsidRDefault="00A7607D" w:rsidP="00E81A2B">
            <w:pPr>
              <w:tabs>
                <w:tab w:val="left" w:pos="1560"/>
                <w:tab w:val="left" w:pos="2268"/>
              </w:tabs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Протоколом заседания</w:t>
            </w:r>
          </w:p>
          <w:p w:rsidR="00A7607D" w:rsidRPr="00E81A2B" w:rsidRDefault="00A7607D" w:rsidP="00E81A2B">
            <w:pPr>
              <w:tabs>
                <w:tab w:val="left" w:pos="1932"/>
              </w:tabs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ШМО естественнонаучного цикла</w:t>
            </w:r>
          </w:p>
          <w:p w:rsidR="00A7607D" w:rsidRPr="00E81A2B" w:rsidRDefault="00A7607D" w:rsidP="00E81A2B">
            <w:pPr>
              <w:tabs>
                <w:tab w:val="left" w:pos="1932"/>
              </w:tabs>
              <w:rPr>
                <w:rFonts w:cs="Times New Roman"/>
                <w:b/>
                <w:sz w:val="24"/>
              </w:rPr>
            </w:pPr>
            <w:r w:rsidRPr="00E81A2B">
              <w:rPr>
                <w:rFonts w:cs="Times New Roman"/>
                <w:sz w:val="24"/>
              </w:rPr>
              <w:t>от 29.08.2018 №1</w:t>
            </w:r>
          </w:p>
        </w:tc>
        <w:tc>
          <w:tcPr>
            <w:tcW w:w="4485" w:type="dxa"/>
            <w:shd w:val="clear" w:color="auto" w:fill="auto"/>
          </w:tcPr>
          <w:p w:rsidR="00A7607D" w:rsidRPr="00E81A2B" w:rsidRDefault="00A7607D" w:rsidP="00E81A2B">
            <w:pPr>
              <w:ind w:right="146"/>
              <w:jc w:val="right"/>
              <w:rPr>
                <w:rFonts w:cs="Times New Roman"/>
                <w:b/>
                <w:sz w:val="24"/>
              </w:rPr>
            </w:pPr>
            <w:r w:rsidRPr="00E81A2B">
              <w:rPr>
                <w:rFonts w:cs="Times New Roman"/>
                <w:b/>
                <w:sz w:val="24"/>
              </w:rPr>
              <w:t>СОГЛАСОВАНО</w:t>
            </w:r>
          </w:p>
          <w:p w:rsidR="00A7607D" w:rsidRPr="00E81A2B" w:rsidRDefault="00A7607D" w:rsidP="00E81A2B">
            <w:pPr>
              <w:ind w:right="146"/>
              <w:jc w:val="right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>Зам. директора по УВР</w:t>
            </w:r>
          </w:p>
          <w:p w:rsidR="00A7607D" w:rsidRPr="00E81A2B" w:rsidRDefault="00A7607D" w:rsidP="00E81A2B">
            <w:pPr>
              <w:ind w:right="146"/>
              <w:jc w:val="right"/>
              <w:rPr>
                <w:rFonts w:cs="Times New Roman"/>
                <w:sz w:val="24"/>
              </w:rPr>
            </w:pPr>
            <w:r w:rsidRPr="00E81A2B">
              <w:rPr>
                <w:rFonts w:cs="Times New Roman"/>
                <w:sz w:val="24"/>
              </w:rPr>
              <w:t xml:space="preserve">_____________ Л.Г. </w:t>
            </w:r>
            <w:proofErr w:type="spellStart"/>
            <w:r w:rsidRPr="00E81A2B">
              <w:rPr>
                <w:rFonts w:cs="Times New Roman"/>
                <w:sz w:val="24"/>
              </w:rPr>
              <w:t>Кемайкина</w:t>
            </w:r>
            <w:proofErr w:type="spellEnd"/>
          </w:p>
          <w:p w:rsidR="00A7607D" w:rsidRPr="00E81A2B" w:rsidRDefault="00A7607D" w:rsidP="00E81A2B">
            <w:pPr>
              <w:ind w:right="146"/>
              <w:jc w:val="right"/>
              <w:rPr>
                <w:rFonts w:cs="Times New Roman"/>
                <w:b/>
                <w:sz w:val="24"/>
              </w:rPr>
            </w:pPr>
            <w:r w:rsidRPr="00E81A2B">
              <w:rPr>
                <w:rFonts w:cs="Times New Roman"/>
                <w:sz w:val="24"/>
              </w:rPr>
              <w:t>29.08.2018</w:t>
            </w:r>
          </w:p>
        </w:tc>
      </w:tr>
    </w:tbl>
    <w:p w:rsidR="0000515B" w:rsidRPr="00E81A2B" w:rsidRDefault="0000515B" w:rsidP="005A26B0">
      <w:pPr>
        <w:widowControl/>
        <w:jc w:val="both"/>
        <w:rPr>
          <w:rFonts w:eastAsia="Times New Roman" w:cs="Times New Roman"/>
          <w:color w:val="auto"/>
          <w:sz w:val="24"/>
        </w:rPr>
      </w:pPr>
    </w:p>
    <w:sectPr w:rsidR="0000515B" w:rsidRPr="00E81A2B" w:rsidSect="00E81A2B">
      <w:headerReference w:type="default" r:id="rId8"/>
      <w:footerReference w:type="default" r:id="rId9"/>
      <w:type w:val="continuous"/>
      <w:pgSz w:w="11909" w:h="16838" w:code="9"/>
      <w:pgMar w:top="1134" w:right="567" w:bottom="1134" w:left="1134" w:header="0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F4" w:rsidRDefault="00104EF4">
      <w:r>
        <w:separator/>
      </w:r>
    </w:p>
  </w:endnote>
  <w:endnote w:type="continuationSeparator" w:id="0">
    <w:p w:rsidR="00104EF4" w:rsidRDefault="0010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1E" w:rsidRDefault="00EE221E">
    <w:pPr>
      <w:pStyle w:val="ab"/>
      <w:jc w:val="right"/>
    </w:pPr>
  </w:p>
  <w:p w:rsidR="00EE221E" w:rsidRDefault="00EE22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F4" w:rsidRDefault="00104EF4"/>
  </w:footnote>
  <w:footnote w:type="continuationSeparator" w:id="0">
    <w:p w:rsidR="00104EF4" w:rsidRDefault="00104E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82227"/>
      <w:docPartObj>
        <w:docPartGallery w:val="Page Numbers (Top of Page)"/>
        <w:docPartUnique/>
      </w:docPartObj>
    </w:sdtPr>
    <w:sdtContent>
      <w:p w:rsidR="00E81A2B" w:rsidRDefault="00E81A2B">
        <w:pPr>
          <w:pStyle w:val="a9"/>
          <w:jc w:val="center"/>
        </w:pPr>
      </w:p>
      <w:p w:rsidR="00E81A2B" w:rsidRDefault="00E81A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E81A2B" w:rsidRDefault="00E81A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D67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730B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B1C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C1DD9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80460"/>
    <w:rsid w:val="0009743B"/>
    <w:rsid w:val="00104EF4"/>
    <w:rsid w:val="00137320"/>
    <w:rsid w:val="0014473E"/>
    <w:rsid w:val="001578C3"/>
    <w:rsid w:val="00160FEB"/>
    <w:rsid w:val="0019075B"/>
    <w:rsid w:val="001A45E8"/>
    <w:rsid w:val="001A7D3D"/>
    <w:rsid w:val="001E2612"/>
    <w:rsid w:val="001F1854"/>
    <w:rsid w:val="00215DD1"/>
    <w:rsid w:val="00226080"/>
    <w:rsid w:val="00234879"/>
    <w:rsid w:val="002448AE"/>
    <w:rsid w:val="00270A6A"/>
    <w:rsid w:val="0029433A"/>
    <w:rsid w:val="002B5F00"/>
    <w:rsid w:val="0039393F"/>
    <w:rsid w:val="0039532F"/>
    <w:rsid w:val="003A44A7"/>
    <w:rsid w:val="00424FFC"/>
    <w:rsid w:val="00452F22"/>
    <w:rsid w:val="004B386D"/>
    <w:rsid w:val="004B6FCB"/>
    <w:rsid w:val="004C2425"/>
    <w:rsid w:val="00540105"/>
    <w:rsid w:val="00550B48"/>
    <w:rsid w:val="00565EF6"/>
    <w:rsid w:val="0056612B"/>
    <w:rsid w:val="00591ED1"/>
    <w:rsid w:val="005A26B0"/>
    <w:rsid w:val="005C5071"/>
    <w:rsid w:val="00605595"/>
    <w:rsid w:val="00670E56"/>
    <w:rsid w:val="006F6979"/>
    <w:rsid w:val="007008EE"/>
    <w:rsid w:val="007847DB"/>
    <w:rsid w:val="007F72E5"/>
    <w:rsid w:val="008A1240"/>
    <w:rsid w:val="00941FD1"/>
    <w:rsid w:val="009531AB"/>
    <w:rsid w:val="009A0B54"/>
    <w:rsid w:val="009E4E41"/>
    <w:rsid w:val="009E6207"/>
    <w:rsid w:val="009F1C26"/>
    <w:rsid w:val="00A7368F"/>
    <w:rsid w:val="00A7607D"/>
    <w:rsid w:val="00AD7696"/>
    <w:rsid w:val="00AE418F"/>
    <w:rsid w:val="00B238E0"/>
    <w:rsid w:val="00B435B5"/>
    <w:rsid w:val="00B63808"/>
    <w:rsid w:val="00B957DD"/>
    <w:rsid w:val="00BA57AE"/>
    <w:rsid w:val="00BC26F6"/>
    <w:rsid w:val="00BC7516"/>
    <w:rsid w:val="00BD1603"/>
    <w:rsid w:val="00BF3725"/>
    <w:rsid w:val="00C14E7D"/>
    <w:rsid w:val="00C351F7"/>
    <w:rsid w:val="00C61B53"/>
    <w:rsid w:val="00C903F1"/>
    <w:rsid w:val="00CA6622"/>
    <w:rsid w:val="00CC259A"/>
    <w:rsid w:val="00D354E2"/>
    <w:rsid w:val="00D86E19"/>
    <w:rsid w:val="00DB0114"/>
    <w:rsid w:val="00E009CE"/>
    <w:rsid w:val="00E23070"/>
    <w:rsid w:val="00E81A2B"/>
    <w:rsid w:val="00EE221E"/>
    <w:rsid w:val="00EE599A"/>
    <w:rsid w:val="00F234FF"/>
    <w:rsid w:val="00F36B86"/>
    <w:rsid w:val="00F558A6"/>
    <w:rsid w:val="00F568DB"/>
    <w:rsid w:val="00F70B84"/>
    <w:rsid w:val="00F915C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0F7378-8A6D-431B-A685-2202DF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6E19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E1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D8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D86E19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D86E1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D86E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D86E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D86E1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D86E1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D86E19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D86E1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D86E19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D86E19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86E19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D86E19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D86E19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D86E19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D86E19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D86E1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D86E19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41F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3BBD-F99C-4BAB-8665-0D44D28F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50575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Пользователь Windows</cp:lastModifiedBy>
  <cp:revision>2</cp:revision>
  <cp:lastPrinted>2018-09-19T07:34:00Z</cp:lastPrinted>
  <dcterms:created xsi:type="dcterms:W3CDTF">2018-09-19T11:28:00Z</dcterms:created>
  <dcterms:modified xsi:type="dcterms:W3CDTF">2018-09-19T11:28:00Z</dcterms:modified>
</cp:coreProperties>
</file>